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B" w:rsidRDefault="00B85D1A" w:rsidP="00B3333B">
      <w:pPr>
        <w:pStyle w:val="Heading1"/>
      </w:pPr>
      <w:r>
        <w:t>Key Contacts</w:t>
      </w:r>
      <w:r w:rsidR="00BE71F1">
        <w:t xml:space="preserve"> for People with Disabilities</w:t>
      </w:r>
    </w:p>
    <w:p w:rsidR="009C1098" w:rsidRPr="00167ABB" w:rsidRDefault="00B85D1A" w:rsidP="00167ABB">
      <w:pPr>
        <w:pStyle w:val="Instructions"/>
      </w:pPr>
      <w:r>
        <w:t>You can use this customizable contact form to keep track of key contacts in the developmental disability services field</w:t>
      </w:r>
    </w:p>
    <w:tbl>
      <w:tblPr>
        <w:tblStyle w:val="Signuptable"/>
        <w:tblW w:w="5000" w:type="pct"/>
        <w:tblLook w:val="04A0" w:firstRow="1" w:lastRow="0" w:firstColumn="1" w:lastColumn="0" w:noHBand="0" w:noVBand="1"/>
        <w:tblDescription w:val="Contact information table"/>
      </w:tblPr>
      <w:tblGrid>
        <w:gridCol w:w="1728"/>
        <w:gridCol w:w="2030"/>
        <w:gridCol w:w="2170"/>
        <w:gridCol w:w="2491"/>
        <w:gridCol w:w="2708"/>
        <w:gridCol w:w="2543"/>
      </w:tblGrid>
      <w:tr w:rsidR="007914DC" w:rsidTr="00791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14" w:type="dxa"/>
          </w:tcPr>
          <w:p w:rsidR="007914DC" w:rsidRDefault="007914DC" w:rsidP="007914DC">
            <w:r>
              <w:t>Title</w:t>
            </w:r>
          </w:p>
        </w:tc>
        <w:tc>
          <w:tcPr>
            <w:tcW w:w="2040" w:type="dxa"/>
          </w:tcPr>
          <w:p w:rsidR="007914DC" w:rsidRDefault="007914DC" w:rsidP="007914DC">
            <w:r>
              <w:t>Service</w:t>
            </w:r>
          </w:p>
        </w:tc>
        <w:tc>
          <w:tcPr>
            <w:tcW w:w="2210" w:type="dxa"/>
          </w:tcPr>
          <w:p w:rsidR="007914DC" w:rsidRDefault="007914DC" w:rsidP="007914DC">
            <w:r>
              <w:t>Contact Person</w:t>
            </w:r>
          </w:p>
        </w:tc>
        <w:tc>
          <w:tcPr>
            <w:tcW w:w="2543" w:type="dxa"/>
          </w:tcPr>
          <w:p w:rsidR="007914DC" w:rsidRDefault="007914DC" w:rsidP="007914DC">
            <w:r>
              <w:t>Phone Number</w:t>
            </w:r>
          </w:p>
        </w:tc>
        <w:sdt>
          <w:sdtPr>
            <w:alias w:val="Email:"/>
            <w:tag w:val="Email:"/>
            <w:id w:val="695270544"/>
            <w:placeholder>
              <w:docPart w:val="176B1ED3808940A3871CC3B327CB4A7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79" w:type="dxa"/>
              </w:tcPr>
              <w:p w:rsidR="007914DC" w:rsidRDefault="007914DC" w:rsidP="000A5F66">
                <w:r>
                  <w:t>Email</w:t>
                </w:r>
              </w:p>
            </w:tc>
          </w:sdtContent>
        </w:sdt>
        <w:tc>
          <w:tcPr>
            <w:tcW w:w="2584" w:type="dxa"/>
          </w:tcPr>
          <w:p w:rsidR="007914DC" w:rsidRDefault="007914DC" w:rsidP="000A5F66">
            <w:r>
              <w:t>Special Notes</w:t>
            </w:r>
          </w:p>
        </w:tc>
      </w:tr>
      <w:tr w:rsidR="008667EA" w:rsidTr="00791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14" w:type="dxa"/>
          </w:tcPr>
          <w:p w:rsidR="008667EA" w:rsidRDefault="008667EA" w:rsidP="00AD0C00">
            <w:r>
              <w:t>Care Coordinator</w:t>
            </w:r>
          </w:p>
        </w:tc>
        <w:tc>
          <w:tcPr>
            <w:tcW w:w="2040" w:type="dxa"/>
          </w:tcPr>
          <w:p w:rsidR="008667EA" w:rsidRPr="00FA768B" w:rsidRDefault="008667EA" w:rsidP="00AD0C00"/>
        </w:tc>
        <w:tc>
          <w:tcPr>
            <w:tcW w:w="2210" w:type="dxa"/>
          </w:tcPr>
          <w:p w:rsidR="008667EA" w:rsidRPr="00303C7E" w:rsidRDefault="008667EA" w:rsidP="00AD0C00"/>
        </w:tc>
        <w:tc>
          <w:tcPr>
            <w:tcW w:w="2543" w:type="dxa"/>
          </w:tcPr>
          <w:p w:rsidR="008667EA" w:rsidRPr="00303C7E" w:rsidRDefault="008667EA" w:rsidP="00AD0C00"/>
        </w:tc>
        <w:tc>
          <w:tcPr>
            <w:tcW w:w="2779" w:type="dxa"/>
          </w:tcPr>
          <w:p w:rsidR="008667EA" w:rsidRPr="00233A58" w:rsidRDefault="008667EA" w:rsidP="00AD0C00"/>
        </w:tc>
        <w:tc>
          <w:tcPr>
            <w:tcW w:w="2584" w:type="dxa"/>
          </w:tcPr>
          <w:p w:rsidR="008667EA" w:rsidRDefault="008667EA" w:rsidP="00AD0C00">
            <w:r>
              <w:t>Name of MCO/Plan:</w:t>
            </w:r>
          </w:p>
          <w:p w:rsidR="008667EA" w:rsidRPr="00233A58" w:rsidRDefault="008667EA" w:rsidP="00AD0C00"/>
        </w:tc>
      </w:tr>
      <w:tr w:rsidR="008667EA" w:rsidTr="007914DC">
        <w:tc>
          <w:tcPr>
            <w:tcW w:w="1514" w:type="dxa"/>
          </w:tcPr>
          <w:p w:rsidR="008667EA" w:rsidRDefault="008667EA" w:rsidP="007914DC">
            <w:r>
              <w:t>DARS Case Manager</w:t>
            </w:r>
          </w:p>
        </w:tc>
        <w:tc>
          <w:tcPr>
            <w:tcW w:w="2040" w:type="dxa"/>
          </w:tcPr>
          <w:p w:rsidR="008667EA" w:rsidRPr="00FA768B" w:rsidRDefault="008667EA" w:rsidP="007914DC">
            <w:r>
              <w:t>Coordinates and funds transition to work services</w:t>
            </w:r>
          </w:p>
        </w:tc>
        <w:tc>
          <w:tcPr>
            <w:tcW w:w="2210" w:type="dxa"/>
          </w:tcPr>
          <w:p w:rsidR="008667EA" w:rsidRPr="007902D6" w:rsidRDefault="008667EA" w:rsidP="00AD0C00"/>
        </w:tc>
        <w:tc>
          <w:tcPr>
            <w:tcW w:w="2543" w:type="dxa"/>
          </w:tcPr>
          <w:p w:rsidR="008667EA" w:rsidRPr="00FA1976" w:rsidRDefault="008667EA" w:rsidP="00AD0C00">
            <w:bookmarkStart w:id="0" w:name="_GoBack"/>
            <w:bookmarkEnd w:id="0"/>
          </w:p>
        </w:tc>
        <w:tc>
          <w:tcPr>
            <w:tcW w:w="2779" w:type="dxa"/>
          </w:tcPr>
          <w:p w:rsidR="008667EA" w:rsidRPr="00233A58" w:rsidRDefault="008667EA" w:rsidP="00AD0C00"/>
        </w:tc>
        <w:tc>
          <w:tcPr>
            <w:tcW w:w="2584" w:type="dxa"/>
          </w:tcPr>
          <w:p w:rsidR="008667EA" w:rsidRDefault="008667EA" w:rsidP="00AD0C00">
            <w:r>
              <w:t>Active or on waiting list:</w:t>
            </w:r>
          </w:p>
          <w:p w:rsidR="008667EA" w:rsidRDefault="008667EA" w:rsidP="00AD0C00">
            <w:r>
              <w:t>Waiting list category:</w:t>
            </w:r>
          </w:p>
          <w:p w:rsidR="008667EA" w:rsidRPr="00233A58" w:rsidRDefault="008667EA" w:rsidP="00AD0C00"/>
        </w:tc>
      </w:tr>
      <w:tr w:rsidR="008667EA" w:rsidTr="00791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14" w:type="dxa"/>
          </w:tcPr>
          <w:p w:rsidR="008667EA" w:rsidRDefault="008667EA" w:rsidP="00AD0C00">
            <w:r>
              <w:t>Early Intervention Case Manager</w:t>
            </w:r>
          </w:p>
        </w:tc>
        <w:tc>
          <w:tcPr>
            <w:tcW w:w="2040" w:type="dxa"/>
          </w:tcPr>
          <w:p w:rsidR="008667EA" w:rsidRPr="00FA768B" w:rsidRDefault="008667EA" w:rsidP="00AD0C00">
            <w:r>
              <w:t>Coordinates early intervention services for CSB</w:t>
            </w:r>
          </w:p>
        </w:tc>
        <w:tc>
          <w:tcPr>
            <w:tcW w:w="2210" w:type="dxa"/>
          </w:tcPr>
          <w:p w:rsidR="008667EA" w:rsidRPr="00303C7E" w:rsidRDefault="008667EA" w:rsidP="00AD0C00"/>
        </w:tc>
        <w:tc>
          <w:tcPr>
            <w:tcW w:w="2543" w:type="dxa"/>
          </w:tcPr>
          <w:p w:rsidR="008667EA" w:rsidRPr="00303C7E" w:rsidRDefault="008667EA" w:rsidP="00AD0C00"/>
        </w:tc>
        <w:tc>
          <w:tcPr>
            <w:tcW w:w="2779" w:type="dxa"/>
          </w:tcPr>
          <w:p w:rsidR="008667EA" w:rsidRPr="00372816" w:rsidRDefault="008667EA" w:rsidP="00AD0C00"/>
        </w:tc>
        <w:tc>
          <w:tcPr>
            <w:tcW w:w="2584" w:type="dxa"/>
          </w:tcPr>
          <w:p w:rsidR="008667EA" w:rsidRPr="00372816" w:rsidRDefault="008667EA" w:rsidP="00AD0C00"/>
        </w:tc>
      </w:tr>
      <w:tr w:rsidR="008667EA" w:rsidTr="007914DC">
        <w:tc>
          <w:tcPr>
            <w:tcW w:w="1514" w:type="dxa"/>
          </w:tcPr>
          <w:p w:rsidR="008667EA" w:rsidRDefault="008667EA" w:rsidP="00B85D1A">
            <w:r>
              <w:t>Employer</w:t>
            </w:r>
          </w:p>
        </w:tc>
        <w:tc>
          <w:tcPr>
            <w:tcW w:w="2040" w:type="dxa"/>
          </w:tcPr>
          <w:p w:rsidR="008667EA" w:rsidRPr="00FA768B" w:rsidRDefault="008667EA" w:rsidP="00B85D1A">
            <w:r>
              <w:t>Person/group who issues paycheck for work</w:t>
            </w:r>
          </w:p>
        </w:tc>
        <w:tc>
          <w:tcPr>
            <w:tcW w:w="2210" w:type="dxa"/>
          </w:tcPr>
          <w:p w:rsidR="008667EA" w:rsidRPr="007902D6" w:rsidRDefault="008667EA" w:rsidP="00AD0C00"/>
        </w:tc>
        <w:tc>
          <w:tcPr>
            <w:tcW w:w="2543" w:type="dxa"/>
          </w:tcPr>
          <w:p w:rsidR="008667EA" w:rsidRPr="00303C7E" w:rsidRDefault="008667EA" w:rsidP="00AD0C00"/>
        </w:tc>
        <w:tc>
          <w:tcPr>
            <w:tcW w:w="2779" w:type="dxa"/>
          </w:tcPr>
          <w:p w:rsidR="008667EA" w:rsidRPr="00233A58" w:rsidRDefault="008667EA" w:rsidP="00AD0C00"/>
        </w:tc>
        <w:tc>
          <w:tcPr>
            <w:tcW w:w="2584" w:type="dxa"/>
          </w:tcPr>
          <w:p w:rsidR="008667EA" w:rsidRPr="00233A58" w:rsidRDefault="008667EA" w:rsidP="00AD0C00"/>
        </w:tc>
      </w:tr>
      <w:tr w:rsidR="008667EA" w:rsidTr="00791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14" w:type="dxa"/>
          </w:tcPr>
          <w:p w:rsidR="008667EA" w:rsidRDefault="008667EA" w:rsidP="00B85D1A">
            <w:r>
              <w:t>Employment Transition Rep (ETR)</w:t>
            </w:r>
          </w:p>
        </w:tc>
        <w:tc>
          <w:tcPr>
            <w:tcW w:w="2040" w:type="dxa"/>
          </w:tcPr>
          <w:p w:rsidR="008667EA" w:rsidRPr="00FA768B" w:rsidRDefault="008667EA" w:rsidP="00B85D1A">
            <w:r>
              <w:t>School employee who helps develop transition plan</w:t>
            </w:r>
          </w:p>
        </w:tc>
        <w:tc>
          <w:tcPr>
            <w:tcW w:w="2210" w:type="dxa"/>
          </w:tcPr>
          <w:p w:rsidR="008667EA" w:rsidRPr="007902D6" w:rsidRDefault="008667EA" w:rsidP="00AD0C00"/>
        </w:tc>
        <w:tc>
          <w:tcPr>
            <w:tcW w:w="2543" w:type="dxa"/>
          </w:tcPr>
          <w:p w:rsidR="008667EA" w:rsidRPr="00303C7E" w:rsidRDefault="008667EA" w:rsidP="00AD0C00"/>
        </w:tc>
        <w:tc>
          <w:tcPr>
            <w:tcW w:w="2779" w:type="dxa"/>
          </w:tcPr>
          <w:p w:rsidR="008667EA" w:rsidRPr="00233A58" w:rsidRDefault="008667EA" w:rsidP="00AD0C00"/>
        </w:tc>
        <w:tc>
          <w:tcPr>
            <w:tcW w:w="2584" w:type="dxa"/>
          </w:tcPr>
          <w:p w:rsidR="008667EA" w:rsidRPr="00233A58" w:rsidRDefault="008667EA" w:rsidP="00AD0C00"/>
        </w:tc>
      </w:tr>
      <w:tr w:rsidR="008667EA" w:rsidTr="007914DC">
        <w:tc>
          <w:tcPr>
            <w:tcW w:w="1514" w:type="dxa"/>
          </w:tcPr>
          <w:p w:rsidR="008667EA" w:rsidRDefault="008667EA" w:rsidP="00B85D1A">
            <w:r>
              <w:t>Employment/ Day Program</w:t>
            </w:r>
          </w:p>
        </w:tc>
        <w:tc>
          <w:tcPr>
            <w:tcW w:w="2040" w:type="dxa"/>
          </w:tcPr>
          <w:p w:rsidR="008667EA" w:rsidRPr="00FA768B" w:rsidRDefault="008667EA" w:rsidP="00B85D1A">
            <w:r>
              <w:t>Agency that provides daytime and/ or employment supports</w:t>
            </w:r>
          </w:p>
        </w:tc>
        <w:tc>
          <w:tcPr>
            <w:tcW w:w="2210" w:type="dxa"/>
          </w:tcPr>
          <w:p w:rsidR="008667EA" w:rsidRPr="007902D6" w:rsidRDefault="008667EA" w:rsidP="00AD0C00"/>
        </w:tc>
        <w:tc>
          <w:tcPr>
            <w:tcW w:w="2543" w:type="dxa"/>
          </w:tcPr>
          <w:p w:rsidR="008667EA" w:rsidRPr="00303C7E" w:rsidRDefault="008667EA" w:rsidP="00AD0C00"/>
        </w:tc>
        <w:tc>
          <w:tcPr>
            <w:tcW w:w="2779" w:type="dxa"/>
          </w:tcPr>
          <w:p w:rsidR="008667EA" w:rsidRPr="00233A58" w:rsidRDefault="008667EA" w:rsidP="00AD0C00"/>
        </w:tc>
        <w:tc>
          <w:tcPr>
            <w:tcW w:w="2584" w:type="dxa"/>
          </w:tcPr>
          <w:p w:rsidR="008667EA" w:rsidRPr="00233A58" w:rsidRDefault="008667EA" w:rsidP="00AD0C00">
            <w:r>
              <w:t xml:space="preserve">Funded by (DARS, Waiver, CSB): </w:t>
            </w:r>
          </w:p>
        </w:tc>
      </w:tr>
      <w:tr w:rsidR="008667EA" w:rsidTr="00791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14" w:type="dxa"/>
          </w:tcPr>
          <w:p w:rsidR="008667EA" w:rsidRDefault="008667EA" w:rsidP="00B85D1A">
            <w:r>
              <w:lastRenderedPageBreak/>
              <w:t>Job Coach</w:t>
            </w:r>
          </w:p>
        </w:tc>
        <w:tc>
          <w:tcPr>
            <w:tcW w:w="2040" w:type="dxa"/>
          </w:tcPr>
          <w:p w:rsidR="008667EA" w:rsidRPr="00FA768B" w:rsidRDefault="008667EA" w:rsidP="00B85D1A">
            <w:r>
              <w:t>Staff in charge of helping you learn/maintain your job</w:t>
            </w:r>
          </w:p>
        </w:tc>
        <w:tc>
          <w:tcPr>
            <w:tcW w:w="2210" w:type="dxa"/>
          </w:tcPr>
          <w:p w:rsidR="008667EA" w:rsidRPr="007902D6" w:rsidRDefault="008667EA" w:rsidP="00AD0C00"/>
        </w:tc>
        <w:tc>
          <w:tcPr>
            <w:tcW w:w="2543" w:type="dxa"/>
          </w:tcPr>
          <w:p w:rsidR="008667EA" w:rsidRPr="00303C7E" w:rsidRDefault="008667EA" w:rsidP="00AD0C00"/>
        </w:tc>
        <w:tc>
          <w:tcPr>
            <w:tcW w:w="2779" w:type="dxa"/>
          </w:tcPr>
          <w:p w:rsidR="008667EA" w:rsidRPr="00077092" w:rsidRDefault="008667EA" w:rsidP="00AD0C00"/>
        </w:tc>
        <w:tc>
          <w:tcPr>
            <w:tcW w:w="2584" w:type="dxa"/>
          </w:tcPr>
          <w:p w:rsidR="008667EA" w:rsidRPr="00077092" w:rsidRDefault="008667EA" w:rsidP="00AD0C00">
            <w:r>
              <w:t xml:space="preserve">Funded by (DARS, CSB, Waiver): </w:t>
            </w:r>
          </w:p>
        </w:tc>
      </w:tr>
      <w:tr w:rsidR="008667EA" w:rsidTr="007914DC">
        <w:tc>
          <w:tcPr>
            <w:tcW w:w="1514" w:type="dxa"/>
          </w:tcPr>
          <w:p w:rsidR="008667EA" w:rsidRDefault="008667EA" w:rsidP="00B85D1A">
            <w:r>
              <w:t>Personal Care Agency</w:t>
            </w:r>
          </w:p>
        </w:tc>
        <w:tc>
          <w:tcPr>
            <w:tcW w:w="2040" w:type="dxa"/>
          </w:tcPr>
          <w:p w:rsidR="008667EA" w:rsidRPr="00FA768B" w:rsidRDefault="008667EA" w:rsidP="00B85D1A">
            <w:r>
              <w:t>Provides staff for Waiver hours</w:t>
            </w:r>
          </w:p>
        </w:tc>
        <w:tc>
          <w:tcPr>
            <w:tcW w:w="2210" w:type="dxa"/>
          </w:tcPr>
          <w:p w:rsidR="008667EA" w:rsidRPr="007902D6" w:rsidRDefault="008667EA" w:rsidP="00AD0C00"/>
        </w:tc>
        <w:tc>
          <w:tcPr>
            <w:tcW w:w="2543" w:type="dxa"/>
          </w:tcPr>
          <w:p w:rsidR="008667EA" w:rsidRPr="00FA1976" w:rsidRDefault="008667EA" w:rsidP="00AD0C00"/>
        </w:tc>
        <w:tc>
          <w:tcPr>
            <w:tcW w:w="2779" w:type="dxa"/>
          </w:tcPr>
          <w:p w:rsidR="008667EA" w:rsidRPr="00233A58" w:rsidRDefault="008667EA" w:rsidP="00AD0C00"/>
        </w:tc>
        <w:tc>
          <w:tcPr>
            <w:tcW w:w="2584" w:type="dxa"/>
          </w:tcPr>
          <w:p w:rsidR="008667EA" w:rsidRPr="00233A58" w:rsidRDefault="008667EA" w:rsidP="00AD0C00">
            <w:r>
              <w:t>Services used:</w:t>
            </w:r>
          </w:p>
        </w:tc>
      </w:tr>
      <w:tr w:rsidR="008667EA" w:rsidTr="00791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14" w:type="dxa"/>
          </w:tcPr>
          <w:p w:rsidR="008667EA" w:rsidRDefault="008667EA" w:rsidP="00B85D1A">
            <w:r>
              <w:t>Personal Care Attendant</w:t>
            </w:r>
          </w:p>
        </w:tc>
        <w:tc>
          <w:tcPr>
            <w:tcW w:w="2040" w:type="dxa"/>
          </w:tcPr>
          <w:p w:rsidR="008667EA" w:rsidRPr="00FA768B" w:rsidRDefault="008667EA" w:rsidP="00B85D1A">
            <w:r>
              <w:t xml:space="preserve">Consumer Directed Waiver staff </w:t>
            </w:r>
          </w:p>
        </w:tc>
        <w:tc>
          <w:tcPr>
            <w:tcW w:w="2210" w:type="dxa"/>
          </w:tcPr>
          <w:p w:rsidR="008667EA" w:rsidRPr="007902D6" w:rsidRDefault="008667EA" w:rsidP="00AD0C00"/>
        </w:tc>
        <w:tc>
          <w:tcPr>
            <w:tcW w:w="2543" w:type="dxa"/>
          </w:tcPr>
          <w:p w:rsidR="008667EA" w:rsidRDefault="008667EA" w:rsidP="00AD0C00"/>
        </w:tc>
        <w:tc>
          <w:tcPr>
            <w:tcW w:w="2779" w:type="dxa"/>
          </w:tcPr>
          <w:p w:rsidR="008667EA" w:rsidRPr="00233A58" w:rsidRDefault="008667EA" w:rsidP="00AD0C00"/>
        </w:tc>
        <w:tc>
          <w:tcPr>
            <w:tcW w:w="2584" w:type="dxa"/>
          </w:tcPr>
          <w:p w:rsidR="008667EA" w:rsidRPr="00233A58" w:rsidRDefault="008667EA" w:rsidP="00AD0C00"/>
        </w:tc>
      </w:tr>
      <w:tr w:rsidR="008667EA" w:rsidTr="007914DC">
        <w:tc>
          <w:tcPr>
            <w:tcW w:w="1514" w:type="dxa"/>
          </w:tcPr>
          <w:p w:rsidR="008667EA" w:rsidRDefault="008667EA" w:rsidP="007914DC">
            <w:r>
              <w:t xml:space="preserve">Service Facilitator </w:t>
            </w:r>
          </w:p>
        </w:tc>
        <w:tc>
          <w:tcPr>
            <w:tcW w:w="2040" w:type="dxa"/>
          </w:tcPr>
          <w:p w:rsidR="008667EA" w:rsidRPr="00FA768B" w:rsidRDefault="008667EA" w:rsidP="007914DC">
            <w:r>
              <w:t>Coordinates consumer directed Waiver services</w:t>
            </w:r>
          </w:p>
        </w:tc>
        <w:tc>
          <w:tcPr>
            <w:tcW w:w="2210" w:type="dxa"/>
          </w:tcPr>
          <w:p w:rsidR="008667EA" w:rsidRPr="007902D6" w:rsidRDefault="008667EA" w:rsidP="00AD0C00"/>
        </w:tc>
        <w:tc>
          <w:tcPr>
            <w:tcW w:w="2543" w:type="dxa"/>
          </w:tcPr>
          <w:p w:rsidR="008667EA" w:rsidRPr="00FA1976" w:rsidRDefault="008667EA" w:rsidP="00AD0C00"/>
        </w:tc>
        <w:tc>
          <w:tcPr>
            <w:tcW w:w="2779" w:type="dxa"/>
          </w:tcPr>
          <w:p w:rsidR="008667EA" w:rsidRPr="00233A58" w:rsidRDefault="008667EA" w:rsidP="00AD0C00"/>
        </w:tc>
        <w:tc>
          <w:tcPr>
            <w:tcW w:w="2584" w:type="dxa"/>
          </w:tcPr>
          <w:p w:rsidR="008667EA" w:rsidRPr="00233A58" w:rsidRDefault="008667EA" w:rsidP="00AD0C00">
            <w:r>
              <w:t>Employer:</w:t>
            </w:r>
          </w:p>
        </w:tc>
      </w:tr>
      <w:tr w:rsidR="008667EA" w:rsidTr="00791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14" w:type="dxa"/>
          </w:tcPr>
          <w:p w:rsidR="008667EA" w:rsidRPr="00CA526F" w:rsidRDefault="008667EA" w:rsidP="007914DC">
            <w:r>
              <w:t xml:space="preserve">Support Coordinator </w:t>
            </w:r>
          </w:p>
        </w:tc>
        <w:tc>
          <w:tcPr>
            <w:tcW w:w="2040" w:type="dxa"/>
          </w:tcPr>
          <w:p w:rsidR="008667EA" w:rsidRPr="00FA768B" w:rsidRDefault="008667EA" w:rsidP="007914DC">
            <w:r>
              <w:t>Arranges active DD Waiver Services</w:t>
            </w:r>
          </w:p>
        </w:tc>
        <w:tc>
          <w:tcPr>
            <w:tcW w:w="2210" w:type="dxa"/>
          </w:tcPr>
          <w:p w:rsidR="008667EA" w:rsidRPr="007902D6" w:rsidRDefault="008667EA" w:rsidP="007914DC"/>
        </w:tc>
        <w:tc>
          <w:tcPr>
            <w:tcW w:w="2543" w:type="dxa"/>
          </w:tcPr>
          <w:p w:rsidR="008667EA" w:rsidRPr="00FA1976" w:rsidRDefault="008667EA" w:rsidP="007914DC"/>
        </w:tc>
        <w:tc>
          <w:tcPr>
            <w:tcW w:w="2779" w:type="dxa"/>
          </w:tcPr>
          <w:p w:rsidR="008667EA" w:rsidRPr="00FA1976" w:rsidRDefault="008667EA" w:rsidP="007914DC"/>
        </w:tc>
        <w:tc>
          <w:tcPr>
            <w:tcW w:w="2584" w:type="dxa"/>
          </w:tcPr>
          <w:p w:rsidR="008667EA" w:rsidRDefault="008667EA" w:rsidP="007914DC">
            <w:r>
              <w:t xml:space="preserve">CSB or private: </w:t>
            </w:r>
            <w:r>
              <w:br/>
            </w:r>
            <w:r>
              <w:br/>
              <w:t>Type of Waiver:</w:t>
            </w:r>
          </w:p>
          <w:p w:rsidR="008667EA" w:rsidRPr="00FA1976" w:rsidRDefault="008667EA" w:rsidP="007914DC"/>
        </w:tc>
      </w:tr>
      <w:tr w:rsidR="008667EA" w:rsidTr="007914DC">
        <w:tc>
          <w:tcPr>
            <w:tcW w:w="1514" w:type="dxa"/>
          </w:tcPr>
          <w:p w:rsidR="008667EA" w:rsidRDefault="008667EA" w:rsidP="00AD0C00">
            <w:r>
              <w:t>Transportation Provider</w:t>
            </w:r>
          </w:p>
        </w:tc>
        <w:tc>
          <w:tcPr>
            <w:tcW w:w="2040" w:type="dxa"/>
          </w:tcPr>
          <w:p w:rsidR="008667EA" w:rsidRPr="00FA768B" w:rsidRDefault="008667EA" w:rsidP="00AD0C00">
            <w:r>
              <w:t>Driver or service for travel</w:t>
            </w:r>
          </w:p>
        </w:tc>
        <w:tc>
          <w:tcPr>
            <w:tcW w:w="2210" w:type="dxa"/>
          </w:tcPr>
          <w:p w:rsidR="008667EA" w:rsidRPr="00303C7E" w:rsidRDefault="008667EA" w:rsidP="00AD0C00"/>
        </w:tc>
        <w:tc>
          <w:tcPr>
            <w:tcW w:w="2543" w:type="dxa"/>
          </w:tcPr>
          <w:p w:rsidR="008667EA" w:rsidRPr="00FA1976" w:rsidRDefault="008667EA" w:rsidP="00AD0C00"/>
        </w:tc>
        <w:tc>
          <w:tcPr>
            <w:tcW w:w="2779" w:type="dxa"/>
          </w:tcPr>
          <w:p w:rsidR="008667EA" w:rsidRPr="00372816" w:rsidRDefault="008667EA" w:rsidP="00AD0C00"/>
        </w:tc>
        <w:tc>
          <w:tcPr>
            <w:tcW w:w="2584" w:type="dxa"/>
          </w:tcPr>
          <w:p w:rsidR="008667EA" w:rsidRDefault="008667EA" w:rsidP="00AD0C00">
            <w:r>
              <w:t xml:space="preserve">Name of Service Provider (Metro Access, </w:t>
            </w:r>
            <w:proofErr w:type="spellStart"/>
            <w:r>
              <w:t>Logisticare</w:t>
            </w:r>
            <w:proofErr w:type="spellEnd"/>
            <w:r>
              <w:t>, Taxi company):</w:t>
            </w:r>
          </w:p>
          <w:p w:rsidR="008667EA" w:rsidRDefault="008667EA" w:rsidP="00AD0C00"/>
        </w:tc>
      </w:tr>
      <w:tr w:rsidR="008667EA" w:rsidTr="00791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14" w:type="dxa"/>
          </w:tcPr>
          <w:p w:rsidR="008667EA" w:rsidRDefault="008667EA" w:rsidP="007914DC">
            <w:r>
              <w:t>Waiting List Support Coordinator</w:t>
            </w:r>
          </w:p>
        </w:tc>
        <w:tc>
          <w:tcPr>
            <w:tcW w:w="2040" w:type="dxa"/>
          </w:tcPr>
          <w:p w:rsidR="008667EA" w:rsidRPr="00FA768B" w:rsidRDefault="008667EA" w:rsidP="007914DC">
            <w:r>
              <w:t>Point of contact for Waiver waiting list at the CSB</w:t>
            </w:r>
          </w:p>
        </w:tc>
        <w:tc>
          <w:tcPr>
            <w:tcW w:w="2210" w:type="dxa"/>
          </w:tcPr>
          <w:p w:rsidR="008667EA" w:rsidRPr="007902D6" w:rsidRDefault="008667EA" w:rsidP="00AD0C00"/>
        </w:tc>
        <w:tc>
          <w:tcPr>
            <w:tcW w:w="2543" w:type="dxa"/>
          </w:tcPr>
          <w:p w:rsidR="008667EA" w:rsidRPr="00FA1976" w:rsidRDefault="008667EA" w:rsidP="00AD0C00"/>
        </w:tc>
        <w:tc>
          <w:tcPr>
            <w:tcW w:w="2779" w:type="dxa"/>
          </w:tcPr>
          <w:p w:rsidR="008667EA" w:rsidRPr="00233A58" w:rsidRDefault="008667EA" w:rsidP="00AD0C00"/>
        </w:tc>
        <w:tc>
          <w:tcPr>
            <w:tcW w:w="2584" w:type="dxa"/>
          </w:tcPr>
          <w:p w:rsidR="008667EA" w:rsidRDefault="008667EA" w:rsidP="00AD0C00">
            <w:r>
              <w:t xml:space="preserve">Priority Tier for Waiting List: </w:t>
            </w:r>
            <w:r>
              <w:br/>
            </w:r>
            <w:r>
              <w:br/>
              <w:t>Date of last contact:</w:t>
            </w:r>
          </w:p>
          <w:p w:rsidR="008667EA" w:rsidRPr="00233A58" w:rsidRDefault="008667EA" w:rsidP="00AD0C00"/>
        </w:tc>
      </w:tr>
      <w:tr w:rsidR="007914DC" w:rsidTr="007914DC">
        <w:tc>
          <w:tcPr>
            <w:tcW w:w="1514" w:type="dxa"/>
          </w:tcPr>
          <w:p w:rsidR="007914DC" w:rsidRDefault="007914DC" w:rsidP="00AD0C00"/>
        </w:tc>
        <w:tc>
          <w:tcPr>
            <w:tcW w:w="2040" w:type="dxa"/>
          </w:tcPr>
          <w:p w:rsidR="007914DC" w:rsidRPr="00FA768B" w:rsidRDefault="007914DC" w:rsidP="00AD0C00"/>
        </w:tc>
        <w:tc>
          <w:tcPr>
            <w:tcW w:w="2210" w:type="dxa"/>
          </w:tcPr>
          <w:p w:rsidR="007914DC" w:rsidRPr="00303C7E" w:rsidRDefault="007914DC" w:rsidP="00AD0C00"/>
        </w:tc>
        <w:tc>
          <w:tcPr>
            <w:tcW w:w="2543" w:type="dxa"/>
          </w:tcPr>
          <w:p w:rsidR="007914DC" w:rsidRPr="00FA1976" w:rsidRDefault="007914DC" w:rsidP="00AD0C00"/>
        </w:tc>
        <w:tc>
          <w:tcPr>
            <w:tcW w:w="2779" w:type="dxa"/>
          </w:tcPr>
          <w:p w:rsidR="007914DC" w:rsidRPr="00645A1A" w:rsidRDefault="007914DC" w:rsidP="00AD0C00"/>
        </w:tc>
        <w:tc>
          <w:tcPr>
            <w:tcW w:w="2584" w:type="dxa"/>
          </w:tcPr>
          <w:p w:rsidR="007914DC" w:rsidRDefault="007914DC" w:rsidP="00AD0C00"/>
        </w:tc>
      </w:tr>
      <w:tr w:rsidR="007914DC" w:rsidTr="00791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14" w:type="dxa"/>
          </w:tcPr>
          <w:p w:rsidR="007914DC" w:rsidRDefault="007914DC" w:rsidP="00AD0C00"/>
        </w:tc>
        <w:tc>
          <w:tcPr>
            <w:tcW w:w="2040" w:type="dxa"/>
          </w:tcPr>
          <w:p w:rsidR="007914DC" w:rsidRPr="00FA768B" w:rsidRDefault="007914DC" w:rsidP="00AD0C00"/>
        </w:tc>
        <w:tc>
          <w:tcPr>
            <w:tcW w:w="2210" w:type="dxa"/>
          </w:tcPr>
          <w:p w:rsidR="007914DC" w:rsidRPr="00303C7E" w:rsidRDefault="007914DC" w:rsidP="00AD0C00"/>
        </w:tc>
        <w:tc>
          <w:tcPr>
            <w:tcW w:w="2543" w:type="dxa"/>
          </w:tcPr>
          <w:p w:rsidR="007914DC" w:rsidRPr="00FA1976" w:rsidRDefault="007914DC" w:rsidP="00AD0C00"/>
        </w:tc>
        <w:tc>
          <w:tcPr>
            <w:tcW w:w="2779" w:type="dxa"/>
          </w:tcPr>
          <w:p w:rsidR="007914DC" w:rsidRPr="00645A1A" w:rsidRDefault="007914DC" w:rsidP="00AD0C00"/>
        </w:tc>
        <w:tc>
          <w:tcPr>
            <w:tcW w:w="2584" w:type="dxa"/>
          </w:tcPr>
          <w:p w:rsidR="007914DC" w:rsidRDefault="007914DC" w:rsidP="00AD0C00"/>
        </w:tc>
      </w:tr>
    </w:tbl>
    <w:p w:rsidR="00A5376F" w:rsidRDefault="00A5376F" w:rsidP="000A5F66"/>
    <w:sectPr w:rsidR="00A5376F">
      <w:footerReference w:type="default" r:id="rId8"/>
      <w:headerReference w:type="first" r:id="rId9"/>
      <w:pgSz w:w="15840" w:h="12240" w:orient="landscape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BA2" w:rsidRDefault="007E5BA2">
      <w:pPr>
        <w:spacing w:before="0" w:after="0"/>
      </w:pPr>
      <w:r>
        <w:separator/>
      </w:r>
    </w:p>
  </w:endnote>
  <w:endnote w:type="continuationSeparator" w:id="0">
    <w:p w:rsidR="007E5BA2" w:rsidRDefault="007E5B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098" w:rsidRDefault="0086752A">
    <w:pPr>
      <w:pStyle w:val="Footer"/>
    </w:pPr>
    <w:r>
      <w:rPr>
        <w:rFonts w:asciiTheme="minorHAnsi" w:eastAsiaTheme="minorEastAsia" w:hAnsiTheme="minorHAnsi" w:cstheme="minorBidi"/>
        <w:noProof w:val="0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  <w:noProof w:val="0"/>
      </w:rPr>
      <w:fldChar w:fldCharType="separate"/>
    </w:r>
    <w:r w:rsidR="00BE71F1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BA2" w:rsidRDefault="007E5BA2">
      <w:pPr>
        <w:spacing w:before="0" w:after="0"/>
      </w:pPr>
      <w:r>
        <w:separator/>
      </w:r>
    </w:p>
  </w:footnote>
  <w:footnote w:type="continuationSeparator" w:id="0">
    <w:p w:rsidR="007E5BA2" w:rsidRDefault="007E5B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1F1" w:rsidRDefault="00BE71F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-314325</wp:posOffset>
          </wp:positionV>
          <wp:extent cx="738378" cy="542925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Arc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78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BE71F1">
      <w:rPr>
        <w:sz w:val="20"/>
      </w:rPr>
      <w:t xml:space="preserve">To see more information for planning, supports, and services across the lifespan, visit </w:t>
    </w:r>
    <w:hyperlink r:id="rId2" w:history="1">
      <w:r w:rsidRPr="00BE71F1">
        <w:rPr>
          <w:rStyle w:val="Hyperlink"/>
          <w:sz w:val="20"/>
        </w:rPr>
        <w:t>https://thearcofnova.org/programs/transition/</w:t>
      </w:r>
    </w:hyperlink>
    <w:r w:rsidRPr="00BE71F1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6CE5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0C21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B6EB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54F3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E4A42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9C406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2641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DAC65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9AEE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3C36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DC"/>
    <w:rsid w:val="000332B0"/>
    <w:rsid w:val="0007691C"/>
    <w:rsid w:val="00077092"/>
    <w:rsid w:val="00095181"/>
    <w:rsid w:val="000A5F66"/>
    <w:rsid w:val="000E2E2D"/>
    <w:rsid w:val="001506B0"/>
    <w:rsid w:val="00167ABB"/>
    <w:rsid w:val="001A4772"/>
    <w:rsid w:val="001A7F72"/>
    <w:rsid w:val="001B2063"/>
    <w:rsid w:val="00233A58"/>
    <w:rsid w:val="00272FAC"/>
    <w:rsid w:val="00287426"/>
    <w:rsid w:val="002A7EA1"/>
    <w:rsid w:val="002E3EB4"/>
    <w:rsid w:val="00303C7E"/>
    <w:rsid w:val="00330899"/>
    <w:rsid w:val="00356F8E"/>
    <w:rsid w:val="00372816"/>
    <w:rsid w:val="00437998"/>
    <w:rsid w:val="00463116"/>
    <w:rsid w:val="004B3417"/>
    <w:rsid w:val="004E4519"/>
    <w:rsid w:val="005A0A7E"/>
    <w:rsid w:val="00642284"/>
    <w:rsid w:val="00644062"/>
    <w:rsid w:val="00645A1A"/>
    <w:rsid w:val="006D572B"/>
    <w:rsid w:val="007868B4"/>
    <w:rsid w:val="007902D6"/>
    <w:rsid w:val="007914DC"/>
    <w:rsid w:val="00795EF0"/>
    <w:rsid w:val="007E2937"/>
    <w:rsid w:val="007E5BA2"/>
    <w:rsid w:val="00864D39"/>
    <w:rsid w:val="008667EA"/>
    <w:rsid w:val="0086752A"/>
    <w:rsid w:val="00870FA7"/>
    <w:rsid w:val="00882C9B"/>
    <w:rsid w:val="008A63D5"/>
    <w:rsid w:val="008B66CF"/>
    <w:rsid w:val="008F214F"/>
    <w:rsid w:val="0090533F"/>
    <w:rsid w:val="00932F58"/>
    <w:rsid w:val="009925B0"/>
    <w:rsid w:val="009C0D72"/>
    <w:rsid w:val="009C1098"/>
    <w:rsid w:val="009D5F94"/>
    <w:rsid w:val="009E6FD5"/>
    <w:rsid w:val="00A5376F"/>
    <w:rsid w:val="00AD0C00"/>
    <w:rsid w:val="00AE154D"/>
    <w:rsid w:val="00AE1CE5"/>
    <w:rsid w:val="00B3333B"/>
    <w:rsid w:val="00B624BC"/>
    <w:rsid w:val="00B73D68"/>
    <w:rsid w:val="00B85D1A"/>
    <w:rsid w:val="00BE71F1"/>
    <w:rsid w:val="00C83030"/>
    <w:rsid w:val="00CA07A9"/>
    <w:rsid w:val="00CA526F"/>
    <w:rsid w:val="00CD726D"/>
    <w:rsid w:val="00D3589A"/>
    <w:rsid w:val="00D647AC"/>
    <w:rsid w:val="00DE75AC"/>
    <w:rsid w:val="00DF6E27"/>
    <w:rsid w:val="00E0632E"/>
    <w:rsid w:val="00E42BC8"/>
    <w:rsid w:val="00E708A9"/>
    <w:rsid w:val="00EB43AF"/>
    <w:rsid w:val="00FA1976"/>
    <w:rsid w:val="00FA768B"/>
    <w:rsid w:val="00F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38DD74-CCF2-40F9-8C6E-046EED6F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6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0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8E"/>
    <w:rPr>
      <w:szCs w:val="19"/>
    </w:rPr>
  </w:style>
  <w:style w:type="paragraph" w:styleId="Heading1">
    <w:name w:val="heading 1"/>
    <w:basedOn w:val="Normal"/>
    <w:uiPriority w:val="9"/>
    <w:qFormat/>
    <w:rsid w:val="00167ABB"/>
    <w:pPr>
      <w:pBdr>
        <w:top w:val="single" w:sz="48" w:space="1" w:color="234F77" w:themeColor="accent2" w:themeShade="80"/>
        <w:bottom w:val="single" w:sz="48" w:space="1" w:color="234F77" w:themeColor="accent2" w:themeShade="80"/>
      </w:pBdr>
      <w:spacing w:before="0" w:after="0"/>
      <w:jc w:val="center"/>
      <w:outlineLvl w:val="0"/>
    </w:pPr>
    <w:rPr>
      <w:rFonts w:asciiTheme="majorHAnsi" w:eastAsiaTheme="majorEastAsia" w:hAnsiTheme="majorHAnsi" w:cstheme="majorBidi"/>
      <w:b/>
      <w:bCs/>
      <w:color w:val="234F77" w:themeColor="accent2" w:themeShade="80"/>
      <w:sz w:val="52"/>
      <w:szCs w:val="52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B2063"/>
    <w:pPr>
      <w:spacing w:before="240" w:after="120"/>
      <w:outlineLvl w:val="2"/>
    </w:pPr>
    <w:rPr>
      <w:rFonts w:asciiTheme="majorHAnsi" w:eastAsiaTheme="majorEastAsia" w:hAnsiTheme="majorHAnsi" w:cstheme="majorBidi"/>
      <w:i/>
      <w:color w:val="374C80" w:themeColor="accent1" w:themeShade="BF"/>
      <w:sz w:val="26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356F8E"/>
    <w:pPr>
      <w:keepNext/>
      <w:keepLines/>
      <w:spacing w:before="160" w:after="0"/>
      <w:contextualSpacing/>
      <w:outlineLvl w:val="3"/>
    </w:pPr>
    <w:rPr>
      <w:b/>
      <w:i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063"/>
    <w:pPr>
      <w:keepNext/>
      <w:keepLines/>
      <w:spacing w:before="160" w:after="0"/>
      <w:outlineLvl w:val="4"/>
    </w:pPr>
    <w:rPr>
      <w:rFonts w:asciiTheme="majorHAnsi" w:eastAsiaTheme="majorEastAsia" w:hAnsiTheme="majorHAnsi" w:cstheme="majorBidi"/>
      <w:b/>
      <w:i/>
      <w:color w:val="374C80" w:themeColor="accent1" w:themeShade="BF"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6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60" w:after="0"/>
      <w:outlineLvl w:val="7"/>
    </w:pPr>
    <w:rPr>
      <w:rFonts w:asciiTheme="majorHAnsi" w:eastAsiaTheme="majorEastAsia" w:hAnsiTheme="majorHAnsi" w:cstheme="majorBidi"/>
      <w:caps/>
      <w:color w:val="374C80" w:themeColor="accent1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160" w:after="0"/>
      <w:outlineLvl w:val="8"/>
    </w:pPr>
    <w:rPr>
      <w:rFonts w:asciiTheme="majorHAnsi" w:eastAsiaTheme="majorEastAsia" w:hAnsiTheme="majorHAnsi" w:cstheme="majorBidi"/>
      <w:cap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B2063"/>
    <w:rPr>
      <w:rFonts w:asciiTheme="majorHAnsi" w:eastAsiaTheme="majorEastAsia" w:hAnsiTheme="majorHAnsi" w:cstheme="majorBidi"/>
      <w:i/>
      <w:color w:val="374C80" w:themeColor="accent1" w:themeShade="BF"/>
      <w:sz w:val="26"/>
      <w:szCs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74C80" w:themeColor="accent1" w:themeShade="BF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aps/>
      <w:color w:val="374C80" w:themeColor="accent1" w:themeShade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caps/>
      <w:color w:val="404040" w:themeColor="text1" w:themeTint="BF"/>
      <w:szCs w:val="20"/>
    </w:rPr>
  </w:style>
  <w:style w:type="paragraph" w:styleId="NoSpacing">
    <w:name w:val="No Spacing"/>
    <w:uiPriority w:val="11"/>
    <w:unhideWhenUsed/>
    <w:qFormat/>
    <w:pPr>
      <w:spacing w:after="0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4772"/>
    <w:pPr>
      <w:keepNext/>
      <w:keepLines/>
      <w:outlineLvl w:val="9"/>
    </w:pPr>
    <w:rPr>
      <w:bCs w:val="0"/>
      <w:szCs w:val="32"/>
      <w14:textOutline w14:w="0" w14:cap="rnd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F8E"/>
    <w:rPr>
      <w:rFonts w:asciiTheme="majorHAnsi" w:eastAsiaTheme="majorEastAsia" w:hAnsiTheme="majorHAnsi" w:cstheme="majorBidi"/>
      <w:b/>
      <w:color w:val="374C80" w:themeColor="accent1" w:themeShade="BF"/>
      <w:sz w:val="26"/>
      <w:szCs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063"/>
    <w:rPr>
      <w:rFonts w:asciiTheme="majorHAnsi" w:eastAsiaTheme="majorEastAsia" w:hAnsiTheme="majorHAnsi" w:cstheme="majorBidi"/>
      <w:b/>
      <w:i/>
      <w:color w:val="374C80" w:themeColor="accent1" w:themeShade="BF"/>
      <w:sz w:val="26"/>
      <w:szCs w:val="1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242852" w:themeColor="text2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95181"/>
    <w:pPr>
      <w:numPr>
        <w:ilvl w:val="1"/>
      </w:numPr>
      <w:spacing w:after="160"/>
      <w:ind w:left="72"/>
    </w:pPr>
    <w:rPr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95181"/>
    <w:rPr>
      <w:color w:val="5A5A5A" w:themeColor="text1" w:themeTint="A5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5A5A5A" w:themeColor="text1" w:themeTint="A5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5A5A5A" w:themeColor="text1" w:themeTint="A5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73D68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73D68"/>
    <w:rPr>
      <w:i/>
      <w:iCs/>
      <w:color w:val="374C80" w:themeColor="accent1" w:themeShade="BF"/>
      <w:szCs w:val="19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</w:rPr>
  </w:style>
  <w:style w:type="character" w:styleId="IntenseEmphasis">
    <w:name w:val="Intense Emphasis"/>
    <w:basedOn w:val="DefaultParagraphFont"/>
    <w:semiHidden/>
    <w:unhideWhenUsed/>
    <w:qFormat/>
    <w:rsid w:val="001B2063"/>
    <w:rPr>
      <w:i/>
      <w:iCs/>
      <w:color w:val="234F77" w:themeColor="accent2" w:themeShade="8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73D68"/>
    <w:rPr>
      <w:b/>
      <w:bCs/>
      <w:caps w:val="0"/>
      <w:smallCaps/>
      <w:color w:val="374C8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B73D68"/>
    <w:rPr>
      <w:b/>
      <w:bCs/>
      <w:caps w:val="0"/>
      <w:smallCaps/>
      <w:spacing w:val="0"/>
    </w:rPr>
  </w:style>
  <w:style w:type="paragraph" w:customStyle="1" w:styleId="Instructions">
    <w:name w:val="Instructions"/>
    <w:basedOn w:val="Normal"/>
    <w:uiPriority w:val="10"/>
    <w:qFormat/>
    <w:rsid w:val="00167ABB"/>
    <w:pPr>
      <w:pBdr>
        <w:top w:val="single" w:sz="2" w:space="5" w:color="D9DFEF" w:themeColor="accent1" w:themeTint="33"/>
        <w:bottom w:val="single" w:sz="12" w:space="1" w:color="234F77" w:themeColor="accent2" w:themeShade="80"/>
      </w:pBdr>
      <w:shd w:val="clear" w:color="auto" w:fill="D9DFEF" w:themeFill="accent1" w:themeFillTint="33"/>
      <w:spacing w:before="0" w:after="360" w:line="312" w:lineRule="auto"/>
      <w:contextualSpacing/>
      <w:jc w:val="center"/>
    </w:pPr>
    <w:rPr>
      <w:b/>
      <w:bCs/>
      <w:color w:val="374C80" w:themeColor="accent1" w:themeShade="BF"/>
      <w:kern w:val="22"/>
      <w14:ligatures w14:val="standard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240"/>
      <w:contextualSpacing/>
      <w:jc w:val="center"/>
    </w:pPr>
    <w:rPr>
      <w:color w:val="374C80" w:themeColor="accent1" w:themeShade="BF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color w:val="374C80" w:themeColor="accent1" w:themeShade="BF"/>
      <w:sz w:val="20"/>
      <w:szCs w:val="20"/>
    </w:rPr>
  </w:style>
  <w:style w:type="table" w:styleId="GridTable4-Accent3">
    <w:name w:val="Grid Table 4 Accent 3"/>
    <w:basedOn w:val="TableNormal"/>
    <w:uiPriority w:val="49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647AC"/>
    <w:pPr>
      <w:spacing w:before="0" w:after="0"/>
      <w:jc w:val="center"/>
    </w:pPr>
    <w:rPr>
      <w:rFonts w:asciiTheme="majorHAnsi" w:eastAsiaTheme="majorEastAsia" w:hAnsiTheme="majorHAnsi" w:cstheme="majorBidi"/>
      <w:noProof/>
      <w:color w:val="234F77" w:themeColor="accent2" w:themeShade="80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D647AC"/>
    <w:rPr>
      <w:rFonts w:asciiTheme="majorHAnsi" w:eastAsiaTheme="majorEastAsia" w:hAnsiTheme="majorHAnsi" w:cstheme="majorBidi"/>
      <w:noProof/>
      <w:color w:val="234F77" w:themeColor="accent2" w:themeShade="80"/>
      <w:sz w:val="32"/>
      <w:szCs w:val="32"/>
    </w:rPr>
  </w:style>
  <w:style w:type="table" w:customStyle="1" w:styleId="Signuptable">
    <w:name w:val="Signup table"/>
    <w:basedOn w:val="TableNormal"/>
    <w:uiPriority w:val="99"/>
    <w:rsid w:val="00DF6E27"/>
    <w:tblPr>
      <w:tblStyleRow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629DD1" w:themeColor="accent2"/>
        <w:insideV w:val="single" w:sz="4" w:space="0" w:color="629DD1" w:themeColor="accent2"/>
      </w:tblBorders>
    </w:tblPr>
    <w:tblStylePr w:type="firstRow">
      <w:rPr>
        <w:b/>
        <w:i w:val="0"/>
        <w:color w:val="FFFFFF" w:themeColor="background1"/>
        <w:sz w:val="22"/>
      </w:rPr>
      <w:tblPr/>
      <w:tcPr>
        <w:tcBorders>
          <w:top w:val="single" w:sz="4" w:space="0" w:color="234F77" w:themeColor="accent2" w:themeShade="80"/>
          <w:left w:val="single" w:sz="4" w:space="0" w:color="234F77" w:themeColor="accent2" w:themeShade="80"/>
          <w:bottom w:val="single" w:sz="4" w:space="0" w:color="234F77" w:themeColor="accent2" w:themeShade="80"/>
          <w:right w:val="single" w:sz="4" w:space="0" w:color="234F77" w:themeColor="accent2" w:themeShade="80"/>
          <w:insideH w:val="single" w:sz="4" w:space="0" w:color="234F77" w:themeColor="accent2" w:themeShade="80"/>
          <w:insideV w:val="single" w:sz="4" w:space="0" w:color="234F77" w:themeColor="accent2" w:themeShade="80"/>
          <w:tl2br w:val="nil"/>
          <w:tr2bl w:val="nil"/>
        </w:tcBorders>
        <w:shd w:val="clear" w:color="auto" w:fill="234F77" w:themeFill="accent2" w:themeFillShade="80"/>
      </w:tcPr>
    </w:tblStylePr>
    <w:tblStylePr w:type="band1Horz"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single" w:sz="4" w:space="0" w:color="629DD1" w:themeColor="accent2"/>
          <w:insideV w:val="single" w:sz="4" w:space="0" w:color="629DD1" w:themeColor="accent2"/>
          <w:tl2br w:val="nil"/>
          <w:tr2bl w:val="nil"/>
        </w:tcBorders>
        <w:shd w:val="clear" w:color="auto" w:fill="DFEBF5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376F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76F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5376F"/>
  </w:style>
  <w:style w:type="paragraph" w:styleId="BlockText">
    <w:name w:val="Block Text"/>
    <w:basedOn w:val="Normal"/>
    <w:uiPriority w:val="99"/>
    <w:semiHidden/>
    <w:unhideWhenUsed/>
    <w:rsid w:val="00A5376F"/>
    <w:pPr>
      <w:pBdr>
        <w:top w:val="single" w:sz="2" w:space="10" w:color="4A66AC" w:themeColor="accent1"/>
        <w:left w:val="single" w:sz="2" w:space="10" w:color="4A66AC" w:themeColor="accent1"/>
        <w:bottom w:val="single" w:sz="2" w:space="10" w:color="4A66AC" w:themeColor="accent1"/>
        <w:right w:val="single" w:sz="2" w:space="10" w:color="4A66AC" w:themeColor="accent1"/>
      </w:pBdr>
      <w:ind w:left="1152" w:right="1152"/>
    </w:pPr>
    <w:rPr>
      <w:i/>
      <w:iCs/>
      <w:color w:val="4A66AC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37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376F"/>
    <w:rPr>
      <w:szCs w:val="19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5376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5376F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5376F"/>
    <w:pPr>
      <w:spacing w:after="100"/>
      <w:ind w:firstLine="360"/>
      <w:contextualSpacing w:val="0"/>
      <w:jc w:val="left"/>
    </w:pPr>
    <w:rPr>
      <w:color w:val="auto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5376F"/>
    <w:rPr>
      <w:color w:val="374C80" w:themeColor="accent1" w:themeShade="BF"/>
      <w:sz w:val="20"/>
      <w:szCs w:val="19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376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376F"/>
    <w:rPr>
      <w:szCs w:val="19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5376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5376F"/>
    <w:rPr>
      <w:szCs w:val="19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5376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5376F"/>
    <w:rPr>
      <w:szCs w:val="19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5376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5376F"/>
    <w:rPr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A5376F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5376F"/>
    <w:rPr>
      <w:szCs w:val="19"/>
    </w:rPr>
  </w:style>
  <w:style w:type="table" w:styleId="ColorfulGrid">
    <w:name w:val="Colorful Grid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5376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76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76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76F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76F"/>
  </w:style>
  <w:style w:type="character" w:customStyle="1" w:styleId="DateChar">
    <w:name w:val="Date Char"/>
    <w:basedOn w:val="DefaultParagraphFont"/>
    <w:link w:val="Date"/>
    <w:uiPriority w:val="99"/>
    <w:semiHidden/>
    <w:rsid w:val="00A5376F"/>
    <w:rPr>
      <w:szCs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376F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376F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5376F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5376F"/>
    <w:rPr>
      <w:szCs w:val="19"/>
    </w:rPr>
  </w:style>
  <w:style w:type="character" w:styleId="EndnoteReference">
    <w:name w:val="endnote reference"/>
    <w:basedOn w:val="DefaultParagraphFont"/>
    <w:uiPriority w:val="99"/>
    <w:semiHidden/>
    <w:unhideWhenUsed/>
    <w:rsid w:val="00A5376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376F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76F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5376F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5376F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5376F"/>
    <w:rPr>
      <w:color w:val="3EBBF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5376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376F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76F"/>
    <w:rPr>
      <w:szCs w:val="20"/>
    </w:rPr>
  </w:style>
  <w:style w:type="table" w:styleId="GridTable1Light">
    <w:name w:val="Grid Table 1 Light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3">
    <w:name w:val="Grid Table 3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5376F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5376F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5376F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5376F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5376F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5376F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5376F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5376F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5376F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5376F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5376F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5376F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647A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647AC"/>
    <w:rPr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181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character" w:styleId="HTMLAcronym">
    <w:name w:val="HTML Acronym"/>
    <w:basedOn w:val="DefaultParagraphFont"/>
    <w:uiPriority w:val="99"/>
    <w:semiHidden/>
    <w:unhideWhenUsed/>
    <w:rsid w:val="00A5376F"/>
  </w:style>
  <w:style w:type="paragraph" w:styleId="HTMLAddress">
    <w:name w:val="HTML Address"/>
    <w:basedOn w:val="Normal"/>
    <w:link w:val="HTMLAddressChar"/>
    <w:uiPriority w:val="99"/>
    <w:semiHidden/>
    <w:unhideWhenUsed/>
    <w:rsid w:val="00A5376F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5376F"/>
    <w:rPr>
      <w:i/>
      <w:iCs/>
      <w:szCs w:val="19"/>
    </w:rPr>
  </w:style>
  <w:style w:type="character" w:styleId="HTMLCite">
    <w:name w:val="HTML Cite"/>
    <w:basedOn w:val="DefaultParagraphFont"/>
    <w:uiPriority w:val="99"/>
    <w:semiHidden/>
    <w:unhideWhenUsed/>
    <w:rsid w:val="00A5376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5376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5376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5376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376F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376F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5376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5376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5376F"/>
    <w:rPr>
      <w:i/>
      <w:iCs/>
    </w:rPr>
  </w:style>
  <w:style w:type="character" w:styleId="Hyperlink">
    <w:name w:val="Hyperlink"/>
    <w:basedOn w:val="DefaultParagraphFont"/>
    <w:uiPriority w:val="99"/>
    <w:unhideWhenUsed/>
    <w:rsid w:val="00A5376F"/>
    <w:rPr>
      <w:color w:val="9454C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5376F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5376F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5376F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5376F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5376F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5376F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5376F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5376F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5376F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5376F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5376F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5376F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5376F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5376F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5376F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5376F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5376F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5376F"/>
  </w:style>
  <w:style w:type="paragraph" w:styleId="List">
    <w:name w:val="List"/>
    <w:basedOn w:val="Normal"/>
    <w:uiPriority w:val="99"/>
    <w:semiHidden/>
    <w:unhideWhenUsed/>
    <w:rsid w:val="00A5376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5376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5376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5376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5376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5376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5376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5376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5376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5376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5376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5376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5376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5376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5376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5376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5376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5376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5376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5376F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2">
    <w:name w:val="List Table 2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3">
    <w:name w:val="List Table 3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5376F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5376F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5376F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5376F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5376F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5376F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5376F"/>
    <w:pPr>
      <w:spacing w:after="0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5376F"/>
    <w:pPr>
      <w:spacing w:after="0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5376F"/>
    <w:pPr>
      <w:spacing w:after="0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5376F"/>
    <w:pPr>
      <w:spacing w:after="0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5376F"/>
    <w:pPr>
      <w:spacing w:after="0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5376F"/>
    <w:pPr>
      <w:spacing w:after="0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537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 w:after="0"/>
      <w:ind w:left="72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5376F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537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5376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5376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5376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5376F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5376F"/>
    <w:rPr>
      <w:szCs w:val="19"/>
    </w:rPr>
  </w:style>
  <w:style w:type="character" w:styleId="PageNumber">
    <w:name w:val="page number"/>
    <w:basedOn w:val="DefaultParagraphFont"/>
    <w:uiPriority w:val="99"/>
    <w:semiHidden/>
    <w:unhideWhenUsed/>
    <w:rsid w:val="00A5376F"/>
  </w:style>
  <w:style w:type="table" w:styleId="PlainTable1">
    <w:name w:val="Plain Table 1"/>
    <w:basedOn w:val="TableNormal"/>
    <w:uiPriority w:val="41"/>
    <w:rsid w:val="00A5376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5376F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5376F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5376F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376F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5376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5376F"/>
    <w:rPr>
      <w:szCs w:val="19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5376F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5376F"/>
    <w:rPr>
      <w:szCs w:val="19"/>
    </w:rPr>
  </w:style>
  <w:style w:type="table" w:styleId="Table3Deffects1">
    <w:name w:val="Table 3D effects 1"/>
    <w:basedOn w:val="TableNormal"/>
    <w:uiPriority w:val="99"/>
    <w:semiHidden/>
    <w:unhideWhenUsed/>
    <w:rsid w:val="00A5376F"/>
    <w:pPr>
      <w:spacing w:before="100"/>
      <w:ind w:lef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5376F"/>
    <w:pPr>
      <w:spacing w:before="100"/>
      <w:ind w:lef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5376F"/>
    <w:pPr>
      <w:spacing w:before="100"/>
      <w:ind w:lef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5376F"/>
    <w:pPr>
      <w:spacing w:before="100"/>
      <w:ind w:lef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5376F"/>
    <w:pPr>
      <w:spacing w:before="100"/>
      <w:ind w:lef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5376F"/>
    <w:pPr>
      <w:spacing w:before="100"/>
      <w:ind w:lef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5376F"/>
    <w:pPr>
      <w:spacing w:before="100"/>
      <w:ind w:lef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5376F"/>
    <w:pPr>
      <w:spacing w:before="100"/>
      <w:ind w:lef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5376F"/>
    <w:pPr>
      <w:spacing w:before="100"/>
      <w:ind w:lef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5376F"/>
    <w:pPr>
      <w:spacing w:before="100"/>
      <w:ind w:lef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5376F"/>
    <w:pPr>
      <w:spacing w:before="100"/>
      <w:ind w:lef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5376F"/>
    <w:pPr>
      <w:spacing w:before="100"/>
      <w:ind w:lef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5376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5376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5376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5376F"/>
    <w:pPr>
      <w:spacing w:before="100"/>
      <w:ind w:lef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5376F"/>
    <w:pPr>
      <w:spacing w:before="100"/>
      <w:ind w:lef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5376F"/>
    <w:pPr>
      <w:spacing w:before="100"/>
      <w:ind w:lef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5376F"/>
    <w:pPr>
      <w:spacing w:before="100"/>
      <w:ind w:lef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5376F"/>
    <w:pPr>
      <w:spacing w:before="100"/>
      <w:ind w:lef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"/>
    <w:semiHidden/>
    <w:unhideWhenUsed/>
    <w:rsid w:val="00095181"/>
    <w:pPr>
      <w:spacing w:before="0"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"/>
    <w:semiHidden/>
    <w:rsid w:val="00095181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A5376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5376F"/>
  </w:style>
  <w:style w:type="paragraph" w:styleId="TOC2">
    <w:name w:val="toc 2"/>
    <w:basedOn w:val="Normal"/>
    <w:next w:val="Normal"/>
    <w:autoRedefine/>
    <w:uiPriority w:val="39"/>
    <w:semiHidden/>
    <w:unhideWhenUsed/>
    <w:rsid w:val="00A5376F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5376F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5376F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5376F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5376F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5376F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5376F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5376F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hearcofnova.org/programs/transition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\AppData\Roaming\Microsoft\Templates\Youth%20sports%20snack%20sign-up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6B1ED3808940A3871CC3B327CB4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5D5FE-C08B-4868-8858-2B8C3EF3B2F4}"/>
      </w:docPartPr>
      <w:docPartBody>
        <w:p w:rsidR="00C71290" w:rsidRDefault="00931AEA" w:rsidP="00931AEA">
          <w:pPr>
            <w:pStyle w:val="176B1ED3808940A3871CC3B327CB4A75"/>
          </w:pPr>
          <w: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EA"/>
    <w:rsid w:val="002F48D8"/>
    <w:rsid w:val="003903E2"/>
    <w:rsid w:val="00707D9D"/>
    <w:rsid w:val="00931AEA"/>
    <w:rsid w:val="00C21CFF"/>
    <w:rsid w:val="00C71290"/>
    <w:rsid w:val="00FD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BD2882F4F241EF963DE0A0BB34905B">
    <w:name w:val="EDBD2882F4F241EF963DE0A0BB34905B"/>
  </w:style>
  <w:style w:type="paragraph" w:customStyle="1" w:styleId="5B18D0326FA4468AB808C5ECE6A83EB3">
    <w:name w:val="5B18D0326FA4468AB808C5ECE6A83EB3"/>
  </w:style>
  <w:style w:type="paragraph" w:customStyle="1" w:styleId="Instructions">
    <w:name w:val="Instructions"/>
    <w:basedOn w:val="Normal"/>
    <w:uiPriority w:val="10"/>
    <w:qFormat/>
    <w:pPr>
      <w:pBdr>
        <w:top w:val="single" w:sz="2" w:space="5" w:color="DEEAF6" w:themeColor="accent1" w:themeTint="33"/>
        <w:bottom w:val="single" w:sz="12" w:space="1" w:color="833C0B" w:themeColor="accent2" w:themeShade="80"/>
      </w:pBdr>
      <w:shd w:val="clear" w:color="auto" w:fill="DEEAF6" w:themeFill="accent1" w:themeFillTint="33"/>
      <w:spacing w:after="360" w:line="312" w:lineRule="auto"/>
      <w:contextualSpacing/>
      <w:jc w:val="center"/>
    </w:pPr>
    <w:rPr>
      <w:b/>
      <w:bCs/>
      <w:color w:val="2E74B5" w:themeColor="accent1" w:themeShade="BF"/>
      <w:kern w:val="22"/>
      <w:szCs w:val="19"/>
      <w:lang w:eastAsia="ja-JP"/>
      <w14:ligatures w14:val="standard"/>
    </w:rPr>
  </w:style>
  <w:style w:type="paragraph" w:customStyle="1" w:styleId="CFB1DA5B55D94BF8970D4FA337CBE4BB">
    <w:name w:val="CFB1DA5B55D94BF8970D4FA337CBE4BB"/>
  </w:style>
  <w:style w:type="paragraph" w:customStyle="1" w:styleId="01892EAC985543D4AD246A3CCF8BC8AD">
    <w:name w:val="01892EAC985543D4AD246A3CCF8BC8AD"/>
  </w:style>
  <w:style w:type="paragraph" w:customStyle="1" w:styleId="9A5799585421406E89F42D05363076C1">
    <w:name w:val="9A5799585421406E89F42D05363076C1"/>
  </w:style>
  <w:style w:type="paragraph" w:customStyle="1" w:styleId="F3ECDC00C2714115816104C463CD1F3C">
    <w:name w:val="F3ECDC00C2714115816104C463CD1F3C"/>
  </w:style>
  <w:style w:type="paragraph" w:customStyle="1" w:styleId="2A93BC255CF644CAA32090C026A00ACD">
    <w:name w:val="2A93BC255CF644CAA32090C026A00ACD"/>
  </w:style>
  <w:style w:type="paragraph" w:customStyle="1" w:styleId="9C191B957FC64CA5A9A842720101BAB9">
    <w:name w:val="9C191B957FC64CA5A9A842720101BAB9"/>
  </w:style>
  <w:style w:type="paragraph" w:customStyle="1" w:styleId="67989FA213674168AA9EAB3FBB7CA8CB">
    <w:name w:val="67989FA213674168AA9EAB3FBB7CA8CB"/>
  </w:style>
  <w:style w:type="paragraph" w:customStyle="1" w:styleId="BD4C80D7F63744EB8AD8AE37FCF31FDE">
    <w:name w:val="BD4C80D7F63744EB8AD8AE37FCF31FDE"/>
  </w:style>
  <w:style w:type="paragraph" w:customStyle="1" w:styleId="3398DE3980F543BD96F6CDCF393564B7">
    <w:name w:val="3398DE3980F543BD96F6CDCF393564B7"/>
  </w:style>
  <w:style w:type="paragraph" w:customStyle="1" w:styleId="1779C196E82F4CC4907F47FF0DC1BCF9">
    <w:name w:val="1779C196E82F4CC4907F47FF0DC1BCF9"/>
  </w:style>
  <w:style w:type="paragraph" w:customStyle="1" w:styleId="E39C8BEF4AAD40B2B72F71F526FD615D">
    <w:name w:val="E39C8BEF4AAD40B2B72F71F526FD615D"/>
  </w:style>
  <w:style w:type="paragraph" w:customStyle="1" w:styleId="80E65461D42C4073ACC6A022CFD4114B">
    <w:name w:val="80E65461D42C4073ACC6A022CFD4114B"/>
  </w:style>
  <w:style w:type="paragraph" w:customStyle="1" w:styleId="00739AF35A1645C5BA096CA51333E90B">
    <w:name w:val="00739AF35A1645C5BA096CA51333E90B"/>
  </w:style>
  <w:style w:type="paragraph" w:customStyle="1" w:styleId="AC08B35DCBA54C4AADDE6170FBF52E7D">
    <w:name w:val="AC08B35DCBA54C4AADDE6170FBF52E7D"/>
  </w:style>
  <w:style w:type="paragraph" w:customStyle="1" w:styleId="A06CF7205EB04EA8AE8CF86EF7E29BAF">
    <w:name w:val="A06CF7205EB04EA8AE8CF86EF7E29BAF"/>
  </w:style>
  <w:style w:type="paragraph" w:customStyle="1" w:styleId="3BD042EC5AEE4713A813E68ACFEBEC59">
    <w:name w:val="3BD042EC5AEE4713A813E68ACFEBEC59"/>
  </w:style>
  <w:style w:type="paragraph" w:customStyle="1" w:styleId="768B340B993D4EBABDB937EA4DEE6AAA">
    <w:name w:val="768B340B993D4EBABDB937EA4DEE6AAA"/>
  </w:style>
  <w:style w:type="paragraph" w:customStyle="1" w:styleId="19031965D1A84650BBCDE7D2E1A8914C">
    <w:name w:val="19031965D1A84650BBCDE7D2E1A8914C"/>
  </w:style>
  <w:style w:type="paragraph" w:customStyle="1" w:styleId="54B7B88618494422893991D88F152401">
    <w:name w:val="54B7B88618494422893991D88F152401"/>
  </w:style>
  <w:style w:type="paragraph" w:customStyle="1" w:styleId="D1A4C8DB674B4B908F9428A57EE264E1">
    <w:name w:val="D1A4C8DB674B4B908F9428A57EE264E1"/>
  </w:style>
  <w:style w:type="paragraph" w:customStyle="1" w:styleId="6B177D651AE74898962F617FE1697A52">
    <w:name w:val="6B177D651AE74898962F617FE1697A52"/>
  </w:style>
  <w:style w:type="paragraph" w:customStyle="1" w:styleId="4E3133740DA44DB3AE1CAEDD05974D8B">
    <w:name w:val="4E3133740DA44DB3AE1CAEDD05974D8B"/>
  </w:style>
  <w:style w:type="paragraph" w:customStyle="1" w:styleId="07A5AFB16CF54554924BBF52C626A886">
    <w:name w:val="07A5AFB16CF54554924BBF52C626A886"/>
  </w:style>
  <w:style w:type="paragraph" w:customStyle="1" w:styleId="6304985751294E4ABBD2D3E183A80C12">
    <w:name w:val="6304985751294E4ABBD2D3E183A80C12"/>
  </w:style>
  <w:style w:type="paragraph" w:customStyle="1" w:styleId="2F4D9365D63044C3B0FEABB3AAAE0DA0">
    <w:name w:val="2F4D9365D63044C3B0FEABB3AAAE0DA0"/>
  </w:style>
  <w:style w:type="paragraph" w:customStyle="1" w:styleId="E201180CA7C14950AC68AA5093583FAB">
    <w:name w:val="E201180CA7C14950AC68AA5093583FAB"/>
  </w:style>
  <w:style w:type="paragraph" w:customStyle="1" w:styleId="203810CB0FA04074A3C6BFBB47C65DCD">
    <w:name w:val="203810CB0FA04074A3C6BFBB47C65DCD"/>
  </w:style>
  <w:style w:type="paragraph" w:customStyle="1" w:styleId="57114F44D89F445087FA5B8AF479BCAE">
    <w:name w:val="57114F44D89F445087FA5B8AF479BCAE"/>
  </w:style>
  <w:style w:type="paragraph" w:customStyle="1" w:styleId="BF9D7E38A37441A78218CC6AEF86D067">
    <w:name w:val="BF9D7E38A37441A78218CC6AEF86D067"/>
  </w:style>
  <w:style w:type="paragraph" w:customStyle="1" w:styleId="37BD32FD0AE245928E7FF6938083CADD">
    <w:name w:val="37BD32FD0AE245928E7FF6938083CADD"/>
  </w:style>
  <w:style w:type="paragraph" w:customStyle="1" w:styleId="B74915D3978A44BABD882AE8A295BCB8">
    <w:name w:val="B74915D3978A44BABD882AE8A295BCB8"/>
  </w:style>
  <w:style w:type="paragraph" w:customStyle="1" w:styleId="AD8091E7C8B746D0A170CC6788E5D170">
    <w:name w:val="AD8091E7C8B746D0A170CC6788E5D170"/>
  </w:style>
  <w:style w:type="paragraph" w:customStyle="1" w:styleId="043D70DAA61144BA9FD80AA499EF66F3">
    <w:name w:val="043D70DAA61144BA9FD80AA499EF66F3"/>
  </w:style>
  <w:style w:type="paragraph" w:customStyle="1" w:styleId="93D3A2AB89F243868981CAAB0A6932D0">
    <w:name w:val="93D3A2AB89F243868981CAAB0A6932D0"/>
  </w:style>
  <w:style w:type="paragraph" w:customStyle="1" w:styleId="B40B94CA97E94F288DE020061420C807">
    <w:name w:val="B40B94CA97E94F288DE020061420C807"/>
  </w:style>
  <w:style w:type="paragraph" w:customStyle="1" w:styleId="198A89F5A7C343D690A41415A4B25B0E">
    <w:name w:val="198A89F5A7C343D690A41415A4B25B0E"/>
  </w:style>
  <w:style w:type="paragraph" w:customStyle="1" w:styleId="88478E67D9F54A6BAA9AAFFAD22EAF5D">
    <w:name w:val="88478E67D9F54A6BAA9AAFFAD22EAF5D"/>
  </w:style>
  <w:style w:type="paragraph" w:customStyle="1" w:styleId="5F576D24585B490D99D916078D0B965C">
    <w:name w:val="5F576D24585B490D99D916078D0B965C"/>
  </w:style>
  <w:style w:type="paragraph" w:customStyle="1" w:styleId="CE1675646E814431859C1775A55F5C01">
    <w:name w:val="CE1675646E814431859C1775A55F5C01"/>
  </w:style>
  <w:style w:type="paragraph" w:customStyle="1" w:styleId="5712B32D5DAE4230B612C1054FCE75B1">
    <w:name w:val="5712B32D5DAE4230B612C1054FCE75B1"/>
  </w:style>
  <w:style w:type="paragraph" w:customStyle="1" w:styleId="42ABEBDEC1CC47FDA3DCFF06D61026E1">
    <w:name w:val="42ABEBDEC1CC47FDA3DCFF06D61026E1"/>
  </w:style>
  <w:style w:type="paragraph" w:customStyle="1" w:styleId="7E734DF6C5A64438B5F64824F68006A3">
    <w:name w:val="7E734DF6C5A64438B5F64824F68006A3"/>
  </w:style>
  <w:style w:type="paragraph" w:customStyle="1" w:styleId="6332170072CC4EDF9C6E0F439F0479C7">
    <w:name w:val="6332170072CC4EDF9C6E0F439F0479C7"/>
  </w:style>
  <w:style w:type="paragraph" w:customStyle="1" w:styleId="6F3FD6A6FC0242A4BC53F8BCE65202F2">
    <w:name w:val="6F3FD6A6FC0242A4BC53F8BCE65202F2"/>
  </w:style>
  <w:style w:type="paragraph" w:customStyle="1" w:styleId="701148D49E4A4885ABA9467583E285DF">
    <w:name w:val="701148D49E4A4885ABA9467583E285DF"/>
  </w:style>
  <w:style w:type="paragraph" w:customStyle="1" w:styleId="4DC09F3FA90C4452B0674AF418B57517">
    <w:name w:val="4DC09F3FA90C4452B0674AF418B57517"/>
  </w:style>
  <w:style w:type="paragraph" w:customStyle="1" w:styleId="868CCB0098D14412A6D160B885D28E7D">
    <w:name w:val="868CCB0098D14412A6D160B885D28E7D"/>
  </w:style>
  <w:style w:type="paragraph" w:customStyle="1" w:styleId="F2F24686EF7D48F5A4F74000199FD9F1">
    <w:name w:val="F2F24686EF7D48F5A4F74000199FD9F1"/>
  </w:style>
  <w:style w:type="paragraph" w:customStyle="1" w:styleId="11ACE126A2FD4004B8F60941C30C1AB3">
    <w:name w:val="11ACE126A2FD4004B8F60941C30C1AB3"/>
  </w:style>
  <w:style w:type="paragraph" w:customStyle="1" w:styleId="ABDC0ABD03E743ABB04F0D10B2740431">
    <w:name w:val="ABDC0ABD03E743ABB04F0D10B2740431"/>
  </w:style>
  <w:style w:type="paragraph" w:customStyle="1" w:styleId="FBFC21200C90455FA12F94E3B912E581">
    <w:name w:val="FBFC21200C90455FA12F94E3B912E581"/>
  </w:style>
  <w:style w:type="paragraph" w:customStyle="1" w:styleId="0DBE33473DB9405FA19469F259887BFE">
    <w:name w:val="0DBE33473DB9405FA19469F259887BFE"/>
  </w:style>
  <w:style w:type="paragraph" w:customStyle="1" w:styleId="30CB90A087484E1886D4E642A1E81352">
    <w:name w:val="30CB90A087484E1886D4E642A1E81352"/>
  </w:style>
  <w:style w:type="paragraph" w:customStyle="1" w:styleId="8C89347EACD64737A6D6C7425B5B5EFB">
    <w:name w:val="8C89347EACD64737A6D6C7425B5B5EFB"/>
  </w:style>
  <w:style w:type="paragraph" w:customStyle="1" w:styleId="EDBB8EF20D07409BA4269C50AB432A92">
    <w:name w:val="EDBB8EF20D07409BA4269C50AB432A92"/>
  </w:style>
  <w:style w:type="paragraph" w:customStyle="1" w:styleId="B23AFD678F0E40828946AAE6B7B443B2">
    <w:name w:val="B23AFD678F0E40828946AAE6B7B443B2"/>
  </w:style>
  <w:style w:type="paragraph" w:customStyle="1" w:styleId="AB754FF559DA41129FD0E2965C2D1E9C">
    <w:name w:val="AB754FF559DA41129FD0E2965C2D1E9C"/>
  </w:style>
  <w:style w:type="paragraph" w:customStyle="1" w:styleId="DB0224E813904D94BF233C1DF7DAFEA9">
    <w:name w:val="DB0224E813904D94BF233C1DF7DAFEA9"/>
  </w:style>
  <w:style w:type="paragraph" w:customStyle="1" w:styleId="CC0FC7735678408985A842EB402E6B5F">
    <w:name w:val="CC0FC7735678408985A842EB402E6B5F"/>
  </w:style>
  <w:style w:type="paragraph" w:customStyle="1" w:styleId="9B294FBC4251457784B1E55310B49DBB">
    <w:name w:val="9B294FBC4251457784B1E55310B49DBB"/>
  </w:style>
  <w:style w:type="paragraph" w:customStyle="1" w:styleId="F9E54B351EC54194BB20C440183FDCB1">
    <w:name w:val="F9E54B351EC54194BB20C440183FDCB1"/>
  </w:style>
  <w:style w:type="paragraph" w:customStyle="1" w:styleId="6B0C155D6D7C4F83B02948C2C1AE2F74">
    <w:name w:val="6B0C155D6D7C4F83B02948C2C1AE2F74"/>
  </w:style>
  <w:style w:type="paragraph" w:customStyle="1" w:styleId="C8AA4CB9A29E436394F01032058083B6">
    <w:name w:val="C8AA4CB9A29E436394F01032058083B6"/>
  </w:style>
  <w:style w:type="paragraph" w:customStyle="1" w:styleId="B642E2993AB94C248205D0BD48349692">
    <w:name w:val="B642E2993AB94C248205D0BD48349692"/>
  </w:style>
  <w:style w:type="paragraph" w:customStyle="1" w:styleId="DE6D89D4AFED4730980D38F2B8DC0E60">
    <w:name w:val="DE6D89D4AFED4730980D38F2B8DC0E60"/>
  </w:style>
  <w:style w:type="paragraph" w:customStyle="1" w:styleId="CDCE7B8CAAA24791B04C0AD6C87427DB">
    <w:name w:val="CDCE7B8CAAA24791B04C0AD6C87427DB"/>
  </w:style>
  <w:style w:type="paragraph" w:customStyle="1" w:styleId="71944E68514649E78C393E8DFE4858E4">
    <w:name w:val="71944E68514649E78C393E8DFE4858E4"/>
  </w:style>
  <w:style w:type="paragraph" w:customStyle="1" w:styleId="2B84983DCF264BC08ED27DAB8BB14638">
    <w:name w:val="2B84983DCF264BC08ED27DAB8BB14638"/>
  </w:style>
  <w:style w:type="paragraph" w:customStyle="1" w:styleId="030862C81FE14C9687C1DB1568D3262F">
    <w:name w:val="030862C81FE14C9687C1DB1568D3262F"/>
  </w:style>
  <w:style w:type="paragraph" w:customStyle="1" w:styleId="93505864E3674657845C8051BBB743B0">
    <w:name w:val="93505864E3674657845C8051BBB743B0"/>
  </w:style>
  <w:style w:type="paragraph" w:customStyle="1" w:styleId="838219B70597430680CA550D3BB200BB">
    <w:name w:val="838219B70597430680CA550D3BB200BB"/>
  </w:style>
  <w:style w:type="paragraph" w:customStyle="1" w:styleId="F44FC60ADAED42379EA6B011898FD24B">
    <w:name w:val="F44FC60ADAED42379EA6B011898FD24B"/>
  </w:style>
  <w:style w:type="paragraph" w:customStyle="1" w:styleId="682CE14E4219415D875DF4C9EC75F051">
    <w:name w:val="682CE14E4219415D875DF4C9EC75F051"/>
  </w:style>
  <w:style w:type="paragraph" w:customStyle="1" w:styleId="70EBC286BB304622BCAC6648CB4EC122">
    <w:name w:val="70EBC286BB304622BCAC6648CB4EC122"/>
  </w:style>
  <w:style w:type="paragraph" w:customStyle="1" w:styleId="25F617788A6241A7B40707C81814430A">
    <w:name w:val="25F617788A6241A7B40707C81814430A"/>
  </w:style>
  <w:style w:type="paragraph" w:customStyle="1" w:styleId="6C680110F33C4D878D34F53E2B6C3B18">
    <w:name w:val="6C680110F33C4D878D34F53E2B6C3B18"/>
  </w:style>
  <w:style w:type="paragraph" w:customStyle="1" w:styleId="CDBD610A696A4A0FA9DCC9FEA81F4084">
    <w:name w:val="CDBD610A696A4A0FA9DCC9FEA81F4084"/>
  </w:style>
  <w:style w:type="paragraph" w:customStyle="1" w:styleId="7FB5A9B9AAE1456A897EF57E67C6125B">
    <w:name w:val="7FB5A9B9AAE1456A897EF57E67C6125B"/>
  </w:style>
  <w:style w:type="paragraph" w:customStyle="1" w:styleId="9A4E2A3067E44037A01A343138C2147E">
    <w:name w:val="9A4E2A3067E44037A01A343138C2147E"/>
  </w:style>
  <w:style w:type="paragraph" w:customStyle="1" w:styleId="E6BBDBA8D771430599F5A54C1EF4A840">
    <w:name w:val="E6BBDBA8D771430599F5A54C1EF4A840"/>
  </w:style>
  <w:style w:type="paragraph" w:customStyle="1" w:styleId="271C9EF37DE4460AAB40D7F2D5393F78">
    <w:name w:val="271C9EF37DE4460AAB40D7F2D5393F78"/>
  </w:style>
  <w:style w:type="paragraph" w:customStyle="1" w:styleId="4B393F7D816E48359B74BCAF680BC114">
    <w:name w:val="4B393F7D816E48359B74BCAF680BC114"/>
  </w:style>
  <w:style w:type="paragraph" w:customStyle="1" w:styleId="176B1ED3808940A3871CC3B327CB4A75">
    <w:name w:val="176B1ED3808940A3871CC3B327CB4A75"/>
    <w:rsid w:val="00931AEA"/>
  </w:style>
  <w:style w:type="paragraph" w:customStyle="1" w:styleId="D8F43249C7AF4548A3B95F03D5992ADB">
    <w:name w:val="D8F43249C7AF4548A3B95F03D5992ADB"/>
    <w:rsid w:val="00931AEA"/>
  </w:style>
  <w:style w:type="paragraph" w:customStyle="1" w:styleId="A34AB4DE55C24681BFD85933E8DA6009">
    <w:name w:val="A34AB4DE55C24681BFD85933E8DA6009"/>
    <w:rsid w:val="00931AEA"/>
  </w:style>
  <w:style w:type="paragraph" w:customStyle="1" w:styleId="0FDD761FA743432980628F593CF13191">
    <w:name w:val="0FDD761FA743432980628F593CF13191"/>
    <w:rsid w:val="00931AEA"/>
  </w:style>
  <w:style w:type="paragraph" w:customStyle="1" w:styleId="FEB4FBEB618047849713DC815A683902">
    <w:name w:val="FEB4FBEB618047849713DC815A683902"/>
    <w:rsid w:val="00931AEA"/>
  </w:style>
  <w:style w:type="paragraph" w:customStyle="1" w:styleId="B4A9C25EB24C421B9E46F26800C242DF">
    <w:name w:val="B4A9C25EB24C421B9E46F26800C242DF"/>
    <w:rsid w:val="00931AEA"/>
  </w:style>
  <w:style w:type="paragraph" w:customStyle="1" w:styleId="F31AF31D0DE14ADFAA7142C711E2026B">
    <w:name w:val="F31AF31D0DE14ADFAA7142C711E2026B"/>
    <w:rsid w:val="00931AEA"/>
  </w:style>
  <w:style w:type="paragraph" w:customStyle="1" w:styleId="351580163F7F4A0595CFF7DA260339CC">
    <w:name w:val="351580163F7F4A0595CFF7DA260339CC"/>
    <w:rsid w:val="00931AEA"/>
  </w:style>
  <w:style w:type="paragraph" w:customStyle="1" w:styleId="71F209C52254477AB7B3D982A4934970">
    <w:name w:val="71F209C52254477AB7B3D982A4934970"/>
    <w:rsid w:val="00931AEA"/>
  </w:style>
  <w:style w:type="paragraph" w:customStyle="1" w:styleId="429E0068D61649DBBEA8D8A3DAC9338E">
    <w:name w:val="429E0068D61649DBBEA8D8A3DAC9338E"/>
    <w:rsid w:val="00931AEA"/>
  </w:style>
  <w:style w:type="paragraph" w:customStyle="1" w:styleId="AB5F161720C24479BF2182B66D3DB281">
    <w:name w:val="AB5F161720C24479BF2182B66D3DB281"/>
    <w:rsid w:val="00931AEA"/>
  </w:style>
  <w:style w:type="paragraph" w:customStyle="1" w:styleId="BDFC6FD06F0A47E7A8D38DE07A5E5E45">
    <w:name w:val="BDFC6FD06F0A47E7A8D38DE07A5E5E45"/>
    <w:rsid w:val="00931AEA"/>
  </w:style>
  <w:style w:type="paragraph" w:customStyle="1" w:styleId="696E1DB19A2B4AF2B3AE55AFCA37BA76">
    <w:name w:val="696E1DB19A2B4AF2B3AE55AFCA37BA76"/>
    <w:rsid w:val="00931AEA"/>
  </w:style>
  <w:style w:type="paragraph" w:customStyle="1" w:styleId="C69C51DE351541A39C4EF3AB1AA3C589">
    <w:name w:val="C69C51DE351541A39C4EF3AB1AA3C589"/>
    <w:rsid w:val="00931AEA"/>
  </w:style>
  <w:style w:type="paragraph" w:customStyle="1" w:styleId="CF4127F2E9DE471482B55ED5F3CF9012">
    <w:name w:val="CF4127F2E9DE471482B55ED5F3CF9012"/>
    <w:rsid w:val="00931AEA"/>
  </w:style>
  <w:style w:type="paragraph" w:customStyle="1" w:styleId="B11C6CCA02AD4D5381788B9D06B38869">
    <w:name w:val="B11C6CCA02AD4D5381788B9D06B38869"/>
    <w:rsid w:val="00931AEA"/>
  </w:style>
  <w:style w:type="paragraph" w:customStyle="1" w:styleId="E103E338957A48A79EFB15BE4AE19198">
    <w:name w:val="E103E338957A48A79EFB15BE4AE19198"/>
    <w:rsid w:val="00931AEA"/>
  </w:style>
  <w:style w:type="paragraph" w:customStyle="1" w:styleId="26BE47F8640A487CA335D29E237E64D0">
    <w:name w:val="26BE47F8640A487CA335D29E237E64D0"/>
    <w:rsid w:val="00931AEA"/>
  </w:style>
  <w:style w:type="paragraph" w:customStyle="1" w:styleId="F2C9A2C353E8489887F000C43FCCFEA1">
    <w:name w:val="F2C9A2C353E8489887F000C43FCCFEA1"/>
    <w:rsid w:val="00931AEA"/>
  </w:style>
  <w:style w:type="paragraph" w:customStyle="1" w:styleId="44E1F131035F4DB5AC9773242EB74354">
    <w:name w:val="44E1F131035F4DB5AC9773242EB74354"/>
    <w:rsid w:val="00931AEA"/>
  </w:style>
  <w:style w:type="paragraph" w:customStyle="1" w:styleId="911EC7752B9C4DF4827FB46A9C8677D0">
    <w:name w:val="911EC7752B9C4DF4827FB46A9C8677D0"/>
    <w:rsid w:val="00931AEA"/>
  </w:style>
  <w:style w:type="paragraph" w:customStyle="1" w:styleId="A372F1D043314BE0BBE491F5C4C76765">
    <w:name w:val="A372F1D043314BE0BBE491F5C4C76765"/>
    <w:rsid w:val="00931AEA"/>
  </w:style>
  <w:style w:type="paragraph" w:customStyle="1" w:styleId="6B3330DC28854119981024A3A1CEC474">
    <w:name w:val="6B3330DC28854119981024A3A1CEC474"/>
    <w:rsid w:val="00931AEA"/>
  </w:style>
  <w:style w:type="paragraph" w:customStyle="1" w:styleId="B079709D1F1B4F43B993EC00B09730F3">
    <w:name w:val="B079709D1F1B4F43B993EC00B09730F3"/>
    <w:rsid w:val="00931AEA"/>
  </w:style>
  <w:style w:type="paragraph" w:customStyle="1" w:styleId="147A8AFEEF9B4CB2900D78A07C8CCF45">
    <w:name w:val="147A8AFEEF9B4CB2900D78A07C8CCF45"/>
    <w:rsid w:val="00931AEA"/>
  </w:style>
  <w:style w:type="paragraph" w:customStyle="1" w:styleId="FB90653C88E0468F96BA135FD666DCC7">
    <w:name w:val="FB90653C88E0468F96BA135FD666DCC7"/>
    <w:rsid w:val="00931AEA"/>
  </w:style>
  <w:style w:type="paragraph" w:customStyle="1" w:styleId="F815F9B9F1354502853580AF0F34303D">
    <w:name w:val="F815F9B9F1354502853580AF0F34303D"/>
    <w:rsid w:val="00931AEA"/>
  </w:style>
  <w:style w:type="paragraph" w:customStyle="1" w:styleId="71DA856E5CDD4F5D8BB6DBA14DFE30C1">
    <w:name w:val="71DA856E5CDD4F5D8BB6DBA14DFE30C1"/>
    <w:rsid w:val="00931AEA"/>
  </w:style>
  <w:style w:type="paragraph" w:customStyle="1" w:styleId="6821DE80F8E4485A94B4294542FD9EE5">
    <w:name w:val="6821DE80F8E4485A94B4294542FD9EE5"/>
    <w:rsid w:val="00931AEA"/>
  </w:style>
  <w:style w:type="paragraph" w:customStyle="1" w:styleId="F6658CFB89FC4AA7A8A9C05AB4C1EB17">
    <w:name w:val="F6658CFB89FC4AA7A8A9C05AB4C1EB17"/>
    <w:rsid w:val="00931AEA"/>
  </w:style>
  <w:style w:type="paragraph" w:customStyle="1" w:styleId="0785C48B08DF4927A582C6E6F14057EF">
    <w:name w:val="0785C48B08DF4927A582C6E6F14057EF"/>
    <w:rsid w:val="00931AEA"/>
  </w:style>
  <w:style w:type="paragraph" w:customStyle="1" w:styleId="FF6E81291E234403819B86B453E686B0">
    <w:name w:val="FF6E81291E234403819B86B453E686B0"/>
    <w:rsid w:val="00931AEA"/>
  </w:style>
  <w:style w:type="paragraph" w:customStyle="1" w:styleId="B3B22BCA452346E9A8DA84926EE6610A">
    <w:name w:val="B3B22BCA452346E9A8DA84926EE6610A"/>
    <w:rsid w:val="00931AEA"/>
  </w:style>
  <w:style w:type="paragraph" w:customStyle="1" w:styleId="5BA1100254C0430DA3624E894A14952A">
    <w:name w:val="5BA1100254C0430DA3624E894A14952A"/>
    <w:rsid w:val="00931AEA"/>
  </w:style>
  <w:style w:type="paragraph" w:customStyle="1" w:styleId="52236B05412A4EEBB37162F2BEF17325">
    <w:name w:val="52236B05412A4EEBB37162F2BEF17325"/>
    <w:rsid w:val="00931AEA"/>
  </w:style>
  <w:style w:type="paragraph" w:customStyle="1" w:styleId="68F29C8F98BD4E4799A2B4C22BEC40AB">
    <w:name w:val="68F29C8F98BD4E4799A2B4C22BEC40AB"/>
    <w:rsid w:val="00931AEA"/>
  </w:style>
  <w:style w:type="paragraph" w:customStyle="1" w:styleId="751DFF2556FC4B3080DA4AF2C1A9BABA">
    <w:name w:val="751DFF2556FC4B3080DA4AF2C1A9BABA"/>
    <w:rsid w:val="00931AEA"/>
  </w:style>
  <w:style w:type="paragraph" w:customStyle="1" w:styleId="DE52BF97DE5B47B9970B170CA5EFE8C2">
    <w:name w:val="DE52BF97DE5B47B9970B170CA5EFE8C2"/>
    <w:rsid w:val="00931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A74BB-B846-4C30-937B-A30E8B5C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Youth sports snack sign-up sheet</Template>
  <TotalTime>3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AdvocacyDirector</dc:creator>
  <cp:lastModifiedBy>AdvocacyDirector</cp:lastModifiedBy>
  <cp:revision>4</cp:revision>
  <dcterms:created xsi:type="dcterms:W3CDTF">2018-08-27T17:51:00Z</dcterms:created>
  <dcterms:modified xsi:type="dcterms:W3CDTF">2018-08-27T19:04:00Z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