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52C" w:rsidRPr="0019412A" w:rsidRDefault="0085052C" w:rsidP="00AE3B3F">
      <w:pPr>
        <w:jc w:val="center"/>
        <w:rPr>
          <w:rFonts w:asciiTheme="majorHAnsi" w:hAnsiTheme="majorHAnsi" w:cstheme="majorHAnsi"/>
          <w:sz w:val="2"/>
          <w:szCs w:val="2"/>
          <w:u w:val="single"/>
        </w:rPr>
      </w:pPr>
    </w:p>
    <w:p w:rsidR="00412635" w:rsidRDefault="00412635" w:rsidP="00412635">
      <w:pPr>
        <w:pStyle w:val="Heading1"/>
        <w:jc w:val="center"/>
        <w:rPr>
          <w:rFonts w:cstheme="majorHAnsi"/>
          <w:u w:val="single"/>
        </w:rPr>
      </w:pPr>
      <w:proofErr w:type="spellStart"/>
      <w:r w:rsidRPr="00412635">
        <w:rPr>
          <w:rFonts w:cstheme="majorHAnsi"/>
          <w:u w:val="single"/>
        </w:rPr>
        <w:t>Calculando</w:t>
      </w:r>
      <w:proofErr w:type="spellEnd"/>
      <w:r w:rsidRPr="00412635">
        <w:rPr>
          <w:rFonts w:cstheme="majorHAnsi"/>
          <w:u w:val="single"/>
        </w:rPr>
        <w:t xml:space="preserve"> el </w:t>
      </w:r>
      <w:proofErr w:type="spellStart"/>
      <w:r w:rsidRPr="00412635">
        <w:rPr>
          <w:rFonts w:cstheme="majorHAnsi"/>
          <w:u w:val="single"/>
        </w:rPr>
        <w:t>Alquiler</w:t>
      </w:r>
      <w:proofErr w:type="spellEnd"/>
      <w:r w:rsidRPr="00412635">
        <w:rPr>
          <w:rFonts w:cstheme="majorHAnsi"/>
          <w:u w:val="single"/>
        </w:rPr>
        <w:t xml:space="preserve"> para</w:t>
      </w:r>
      <w:bookmarkStart w:id="0" w:name="_GoBack"/>
      <w:bookmarkEnd w:id="0"/>
      <w:r w:rsidRPr="00412635">
        <w:rPr>
          <w:rFonts w:cstheme="majorHAnsi"/>
          <w:u w:val="single"/>
        </w:rPr>
        <w:t xml:space="preserve"> </w:t>
      </w:r>
      <w:proofErr w:type="spellStart"/>
      <w:r w:rsidRPr="00412635">
        <w:rPr>
          <w:rFonts w:cstheme="majorHAnsi"/>
          <w:u w:val="single"/>
        </w:rPr>
        <w:t>Beneficiarios</w:t>
      </w:r>
      <w:proofErr w:type="spellEnd"/>
      <w:r w:rsidRPr="00412635">
        <w:rPr>
          <w:rFonts w:cstheme="majorHAnsi"/>
          <w:u w:val="single"/>
        </w:rPr>
        <w:t xml:space="preserve"> de </w:t>
      </w:r>
      <w:proofErr w:type="spellStart"/>
      <w:r w:rsidRPr="00412635">
        <w:rPr>
          <w:rFonts w:cstheme="majorHAnsi"/>
          <w:u w:val="single"/>
        </w:rPr>
        <w:t>Seguridad</w:t>
      </w:r>
      <w:proofErr w:type="spellEnd"/>
      <w:r w:rsidRPr="00412635">
        <w:rPr>
          <w:rFonts w:cstheme="majorHAnsi"/>
          <w:u w:val="single"/>
        </w:rPr>
        <w:t xml:space="preserve"> Social que </w:t>
      </w:r>
      <w:proofErr w:type="spellStart"/>
      <w:r w:rsidRPr="00412635">
        <w:rPr>
          <w:rFonts w:cstheme="majorHAnsi"/>
          <w:u w:val="single"/>
        </w:rPr>
        <w:t>Viven</w:t>
      </w:r>
      <w:proofErr w:type="spellEnd"/>
      <w:r w:rsidRPr="00412635">
        <w:rPr>
          <w:rFonts w:cstheme="majorHAnsi"/>
          <w:u w:val="single"/>
        </w:rPr>
        <w:t xml:space="preserve"> </w:t>
      </w:r>
      <w:proofErr w:type="spellStart"/>
      <w:r w:rsidRPr="00412635">
        <w:rPr>
          <w:rFonts w:cstheme="majorHAnsi"/>
          <w:u w:val="single"/>
        </w:rPr>
        <w:t>en</w:t>
      </w:r>
      <w:proofErr w:type="spellEnd"/>
      <w:r w:rsidRPr="00412635">
        <w:rPr>
          <w:rFonts w:cstheme="majorHAnsi"/>
          <w:u w:val="single"/>
        </w:rPr>
        <w:t xml:space="preserve"> el </w:t>
      </w:r>
      <w:proofErr w:type="spellStart"/>
      <w:r w:rsidRPr="00412635">
        <w:rPr>
          <w:rFonts w:cstheme="majorHAnsi"/>
          <w:u w:val="single"/>
        </w:rPr>
        <w:t>Hogar</w:t>
      </w:r>
      <w:proofErr w:type="spellEnd"/>
      <w:r w:rsidRPr="00412635">
        <w:rPr>
          <w:rFonts w:cstheme="majorHAnsi"/>
          <w:u w:val="single"/>
        </w:rPr>
        <w:t xml:space="preserve"> Familiar</w:t>
      </w:r>
    </w:p>
    <w:p w:rsidR="00AE3B3F" w:rsidRPr="0019412A" w:rsidRDefault="00412635" w:rsidP="00907075">
      <w:pPr>
        <w:pStyle w:val="Heading1"/>
        <w:rPr>
          <w:rFonts w:cstheme="majorHAnsi"/>
        </w:rPr>
      </w:pPr>
      <w:proofErr w:type="spellStart"/>
      <w:r w:rsidRPr="00412635">
        <w:rPr>
          <w:rFonts w:cstheme="majorHAnsi"/>
        </w:rPr>
        <w:t>Ingreso</w:t>
      </w:r>
      <w:proofErr w:type="spellEnd"/>
      <w:r w:rsidRPr="00412635">
        <w:rPr>
          <w:rFonts w:cstheme="majorHAnsi"/>
        </w:rPr>
        <w:t xml:space="preserve"> de </w:t>
      </w:r>
      <w:proofErr w:type="spellStart"/>
      <w:r w:rsidRPr="00412635">
        <w:rPr>
          <w:rFonts w:cstheme="majorHAnsi"/>
        </w:rPr>
        <w:t>Seguridad</w:t>
      </w:r>
      <w:proofErr w:type="spellEnd"/>
      <w:r w:rsidRPr="00412635">
        <w:rPr>
          <w:rFonts w:cstheme="majorHAnsi"/>
        </w:rPr>
        <w:t xml:space="preserve"> </w:t>
      </w:r>
      <w:proofErr w:type="spellStart"/>
      <w:r w:rsidRPr="00412635">
        <w:rPr>
          <w:rFonts w:cstheme="majorHAnsi"/>
        </w:rPr>
        <w:t>Suplementario</w:t>
      </w:r>
      <w:proofErr w:type="spellEnd"/>
      <w:r w:rsidRPr="00412635">
        <w:rPr>
          <w:rFonts w:cstheme="majorHAnsi"/>
        </w:rPr>
        <w:t xml:space="preserve"> y </w:t>
      </w:r>
      <w:proofErr w:type="spellStart"/>
      <w:r w:rsidRPr="00412635">
        <w:rPr>
          <w:rFonts w:cstheme="majorHAnsi"/>
        </w:rPr>
        <w:t>Alquiler</w:t>
      </w:r>
      <w:proofErr w:type="spellEnd"/>
    </w:p>
    <w:p w:rsidR="00412635" w:rsidRDefault="00412635" w:rsidP="00412635">
      <w:pPr>
        <w:rPr>
          <w:rFonts w:asciiTheme="majorHAnsi" w:hAnsiTheme="majorHAnsi" w:cstheme="majorHAnsi"/>
        </w:rPr>
      </w:pPr>
      <w:proofErr w:type="spellStart"/>
      <w:r w:rsidRPr="00412635">
        <w:rPr>
          <w:rFonts w:asciiTheme="majorHAnsi" w:hAnsiTheme="majorHAnsi" w:cstheme="majorHAnsi"/>
        </w:rPr>
        <w:t>Cuando</w:t>
      </w:r>
      <w:proofErr w:type="spellEnd"/>
      <w:r w:rsidRPr="00412635">
        <w:rPr>
          <w:rFonts w:asciiTheme="majorHAnsi" w:hAnsiTheme="majorHAnsi" w:cstheme="majorHAnsi"/>
        </w:rPr>
        <w:t xml:space="preserve"> los </w:t>
      </w:r>
      <w:proofErr w:type="spellStart"/>
      <w:r w:rsidRPr="00412635">
        <w:rPr>
          <w:rFonts w:asciiTheme="majorHAnsi" w:hAnsiTheme="majorHAnsi" w:cstheme="majorHAnsi"/>
        </w:rPr>
        <w:t>adultos</w:t>
      </w:r>
      <w:proofErr w:type="spellEnd"/>
      <w:r w:rsidRPr="00412635">
        <w:rPr>
          <w:rFonts w:asciiTheme="majorHAnsi" w:hAnsiTheme="majorHAnsi" w:cstheme="majorHAnsi"/>
        </w:rPr>
        <w:t xml:space="preserve"> con </w:t>
      </w:r>
      <w:proofErr w:type="spellStart"/>
      <w:r w:rsidRPr="00412635">
        <w:rPr>
          <w:rFonts w:asciiTheme="majorHAnsi" w:hAnsiTheme="majorHAnsi" w:cstheme="majorHAnsi"/>
        </w:rPr>
        <w:t>discapacidades</w:t>
      </w:r>
      <w:proofErr w:type="spellEnd"/>
      <w:r w:rsidRPr="00412635">
        <w:rPr>
          <w:rFonts w:asciiTheme="majorHAnsi" w:hAnsiTheme="majorHAnsi" w:cstheme="majorHAnsi"/>
        </w:rPr>
        <w:t xml:space="preserve"> del </w:t>
      </w:r>
      <w:proofErr w:type="spellStart"/>
      <w:r w:rsidRPr="00412635">
        <w:rPr>
          <w:rFonts w:asciiTheme="majorHAnsi" w:hAnsiTheme="majorHAnsi" w:cstheme="majorHAnsi"/>
        </w:rPr>
        <w:t>desarrollo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solicitan</w:t>
      </w:r>
      <w:proofErr w:type="spellEnd"/>
      <w:r w:rsidRPr="00412635">
        <w:rPr>
          <w:rFonts w:asciiTheme="majorHAnsi" w:hAnsiTheme="majorHAnsi" w:cstheme="majorHAnsi"/>
        </w:rPr>
        <w:t xml:space="preserve"> por </w:t>
      </w:r>
      <w:proofErr w:type="spellStart"/>
      <w:r w:rsidRPr="00412635">
        <w:rPr>
          <w:rFonts w:asciiTheme="majorHAnsi" w:hAnsiTheme="majorHAnsi" w:cstheme="majorHAnsi"/>
        </w:rPr>
        <w:t>primera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vez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beneficios</w:t>
      </w:r>
      <w:proofErr w:type="spellEnd"/>
      <w:r w:rsidRPr="00412635">
        <w:rPr>
          <w:rFonts w:asciiTheme="majorHAnsi" w:hAnsiTheme="majorHAnsi" w:cstheme="majorHAnsi"/>
        </w:rPr>
        <w:t xml:space="preserve"> de </w:t>
      </w:r>
      <w:proofErr w:type="spellStart"/>
      <w:r w:rsidRPr="00412635">
        <w:rPr>
          <w:rFonts w:asciiTheme="majorHAnsi" w:hAnsiTheme="majorHAnsi" w:cstheme="majorHAnsi"/>
        </w:rPr>
        <w:t>Seguridad</w:t>
      </w:r>
      <w:proofErr w:type="spellEnd"/>
      <w:r w:rsidRPr="00412635">
        <w:rPr>
          <w:rFonts w:asciiTheme="majorHAnsi" w:hAnsiTheme="majorHAnsi" w:cstheme="majorHAnsi"/>
        </w:rPr>
        <w:t xml:space="preserve"> Social, a menudo se les </w:t>
      </w:r>
      <w:proofErr w:type="spellStart"/>
      <w:r w:rsidRPr="00412635">
        <w:rPr>
          <w:rFonts w:asciiTheme="majorHAnsi" w:hAnsiTheme="majorHAnsi" w:cstheme="majorHAnsi"/>
        </w:rPr>
        <w:t>considera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elegibles</w:t>
      </w:r>
      <w:proofErr w:type="spellEnd"/>
      <w:r w:rsidRPr="00412635">
        <w:rPr>
          <w:rFonts w:asciiTheme="majorHAnsi" w:hAnsiTheme="majorHAnsi" w:cstheme="majorHAnsi"/>
        </w:rPr>
        <w:t xml:space="preserve"> para el </w:t>
      </w:r>
      <w:proofErr w:type="spellStart"/>
      <w:r w:rsidRPr="00412635">
        <w:rPr>
          <w:rFonts w:asciiTheme="majorHAnsi" w:hAnsiTheme="majorHAnsi" w:cstheme="majorHAnsi"/>
        </w:rPr>
        <w:t>programa</w:t>
      </w:r>
      <w:proofErr w:type="spellEnd"/>
      <w:r w:rsidRPr="00412635">
        <w:rPr>
          <w:rFonts w:asciiTheme="majorHAnsi" w:hAnsiTheme="majorHAnsi" w:cstheme="majorHAnsi"/>
        </w:rPr>
        <w:t xml:space="preserve"> de </w:t>
      </w:r>
      <w:proofErr w:type="spellStart"/>
      <w:r w:rsidRPr="00412635">
        <w:rPr>
          <w:rFonts w:asciiTheme="majorHAnsi" w:hAnsiTheme="majorHAnsi" w:cstheme="majorHAnsi"/>
        </w:rPr>
        <w:t>Ingreso</w:t>
      </w:r>
      <w:proofErr w:type="spellEnd"/>
      <w:r w:rsidRPr="00412635">
        <w:rPr>
          <w:rFonts w:asciiTheme="majorHAnsi" w:hAnsiTheme="majorHAnsi" w:cstheme="majorHAnsi"/>
        </w:rPr>
        <w:t xml:space="preserve"> de </w:t>
      </w:r>
      <w:proofErr w:type="spellStart"/>
      <w:r w:rsidRPr="00412635">
        <w:rPr>
          <w:rFonts w:asciiTheme="majorHAnsi" w:hAnsiTheme="majorHAnsi" w:cstheme="majorHAnsi"/>
        </w:rPr>
        <w:t>Seguridad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Suplementario</w:t>
      </w:r>
      <w:proofErr w:type="spellEnd"/>
      <w:r w:rsidRPr="00412635">
        <w:rPr>
          <w:rFonts w:asciiTheme="majorHAnsi" w:hAnsiTheme="majorHAnsi" w:cstheme="majorHAnsi"/>
        </w:rPr>
        <w:t xml:space="preserve"> (SSI). </w:t>
      </w:r>
      <w:proofErr w:type="spellStart"/>
      <w:r w:rsidRPr="00412635">
        <w:rPr>
          <w:rFonts w:asciiTheme="majorHAnsi" w:hAnsiTheme="majorHAnsi" w:cstheme="majorHAnsi"/>
        </w:rPr>
        <w:t>Esto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cambiará</w:t>
      </w:r>
      <w:proofErr w:type="spellEnd"/>
      <w:r w:rsidRPr="00412635">
        <w:rPr>
          <w:rFonts w:asciiTheme="majorHAnsi" w:hAnsiTheme="majorHAnsi" w:cstheme="majorHAnsi"/>
        </w:rPr>
        <w:t xml:space="preserve"> con el </w:t>
      </w:r>
      <w:proofErr w:type="spellStart"/>
      <w:r w:rsidRPr="00412635">
        <w:rPr>
          <w:rFonts w:asciiTheme="majorHAnsi" w:hAnsiTheme="majorHAnsi" w:cstheme="majorHAnsi"/>
        </w:rPr>
        <w:t>tiempo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si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trabajan</w:t>
      </w:r>
      <w:proofErr w:type="spellEnd"/>
      <w:r w:rsidRPr="00412635">
        <w:rPr>
          <w:rFonts w:asciiTheme="majorHAnsi" w:hAnsiTheme="majorHAnsi" w:cstheme="majorHAnsi"/>
        </w:rPr>
        <w:t xml:space="preserve"> y </w:t>
      </w:r>
      <w:proofErr w:type="spellStart"/>
      <w:r w:rsidRPr="00412635">
        <w:rPr>
          <w:rFonts w:asciiTheme="majorHAnsi" w:hAnsiTheme="majorHAnsi" w:cstheme="majorHAnsi"/>
        </w:rPr>
        <w:t>pueden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obtener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otros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beneficios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basados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en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su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historial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laboral</w:t>
      </w:r>
      <w:proofErr w:type="spellEnd"/>
      <w:r w:rsidRPr="00412635">
        <w:rPr>
          <w:rFonts w:asciiTheme="majorHAnsi" w:hAnsiTheme="majorHAnsi" w:cstheme="majorHAnsi"/>
        </w:rPr>
        <w:t xml:space="preserve">, y/o </w:t>
      </w:r>
      <w:proofErr w:type="spellStart"/>
      <w:r w:rsidRPr="00412635">
        <w:rPr>
          <w:rFonts w:asciiTheme="majorHAnsi" w:hAnsiTheme="majorHAnsi" w:cstheme="majorHAnsi"/>
        </w:rPr>
        <w:t>cuando</w:t>
      </w:r>
      <w:proofErr w:type="spellEnd"/>
      <w:r w:rsidRPr="00412635">
        <w:rPr>
          <w:rFonts w:asciiTheme="majorHAnsi" w:hAnsiTheme="majorHAnsi" w:cstheme="majorHAnsi"/>
        </w:rPr>
        <w:t xml:space="preserve"> sus padres </w:t>
      </w:r>
      <w:proofErr w:type="spellStart"/>
      <w:r w:rsidRPr="00412635">
        <w:rPr>
          <w:rFonts w:asciiTheme="majorHAnsi" w:hAnsiTheme="majorHAnsi" w:cstheme="majorHAnsi"/>
        </w:rPr>
        <w:t>reclamen</w:t>
      </w:r>
      <w:proofErr w:type="spellEnd"/>
      <w:r w:rsidRPr="00412635">
        <w:rPr>
          <w:rFonts w:asciiTheme="majorHAnsi" w:hAnsiTheme="majorHAnsi" w:cstheme="majorHAnsi"/>
        </w:rPr>
        <w:t xml:space="preserve"> sus </w:t>
      </w:r>
      <w:proofErr w:type="spellStart"/>
      <w:r w:rsidRPr="00412635">
        <w:rPr>
          <w:rFonts w:asciiTheme="majorHAnsi" w:hAnsiTheme="majorHAnsi" w:cstheme="majorHAnsi"/>
        </w:rPr>
        <w:t>propios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beneficios</w:t>
      </w:r>
      <w:proofErr w:type="spellEnd"/>
      <w:r w:rsidRPr="00412635">
        <w:rPr>
          <w:rFonts w:asciiTheme="majorHAnsi" w:hAnsiTheme="majorHAnsi" w:cstheme="majorHAnsi"/>
        </w:rPr>
        <w:t xml:space="preserve"> de </w:t>
      </w:r>
      <w:proofErr w:type="spellStart"/>
      <w:r w:rsidRPr="00412635">
        <w:rPr>
          <w:rFonts w:asciiTheme="majorHAnsi" w:hAnsiTheme="majorHAnsi" w:cstheme="majorHAnsi"/>
        </w:rPr>
        <w:t>Seguridad</w:t>
      </w:r>
      <w:proofErr w:type="spellEnd"/>
      <w:r w:rsidRPr="00412635">
        <w:rPr>
          <w:rFonts w:asciiTheme="majorHAnsi" w:hAnsiTheme="majorHAnsi" w:cstheme="majorHAnsi"/>
        </w:rPr>
        <w:t xml:space="preserve"> Social o </w:t>
      </w:r>
      <w:proofErr w:type="spellStart"/>
      <w:r w:rsidRPr="00412635">
        <w:rPr>
          <w:rFonts w:asciiTheme="majorHAnsi" w:hAnsiTheme="majorHAnsi" w:cstheme="majorHAnsi"/>
        </w:rPr>
        <w:t>fallezcan</w:t>
      </w:r>
      <w:proofErr w:type="spellEnd"/>
      <w:r w:rsidRPr="00412635">
        <w:rPr>
          <w:rFonts w:asciiTheme="majorHAnsi" w:hAnsiTheme="majorHAnsi" w:cstheme="majorHAnsi"/>
        </w:rPr>
        <w:t xml:space="preserve">. Para </w:t>
      </w:r>
      <w:proofErr w:type="spellStart"/>
      <w:r w:rsidRPr="00412635">
        <w:rPr>
          <w:rFonts w:asciiTheme="majorHAnsi" w:hAnsiTheme="majorHAnsi" w:cstheme="majorHAnsi"/>
        </w:rPr>
        <w:t>obtener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más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información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sobre</w:t>
      </w:r>
      <w:proofErr w:type="spellEnd"/>
      <w:r w:rsidRPr="00412635">
        <w:rPr>
          <w:rFonts w:asciiTheme="majorHAnsi" w:hAnsiTheme="majorHAnsi" w:cstheme="majorHAnsi"/>
        </w:rPr>
        <w:t xml:space="preserve"> las solicitudes </w:t>
      </w:r>
      <w:proofErr w:type="spellStart"/>
      <w:r w:rsidRPr="00412635">
        <w:rPr>
          <w:rFonts w:asciiTheme="majorHAnsi" w:hAnsiTheme="majorHAnsi" w:cstheme="majorHAnsi"/>
        </w:rPr>
        <w:t>iniciales</w:t>
      </w:r>
      <w:proofErr w:type="spellEnd"/>
      <w:r w:rsidRPr="00412635">
        <w:rPr>
          <w:rFonts w:asciiTheme="majorHAnsi" w:hAnsiTheme="majorHAnsi" w:cstheme="majorHAnsi"/>
        </w:rPr>
        <w:t xml:space="preserve"> a la </w:t>
      </w:r>
      <w:proofErr w:type="spellStart"/>
      <w:r w:rsidRPr="00412635">
        <w:rPr>
          <w:rFonts w:asciiTheme="majorHAnsi" w:hAnsiTheme="majorHAnsi" w:cstheme="majorHAnsi"/>
        </w:rPr>
        <w:t>Seguridad</w:t>
      </w:r>
      <w:proofErr w:type="spellEnd"/>
      <w:r w:rsidRPr="00412635">
        <w:rPr>
          <w:rFonts w:asciiTheme="majorHAnsi" w:hAnsiTheme="majorHAnsi" w:cstheme="majorHAnsi"/>
        </w:rPr>
        <w:t xml:space="preserve"> Social o </w:t>
      </w:r>
      <w:proofErr w:type="spellStart"/>
      <w:r w:rsidRPr="00412635">
        <w:rPr>
          <w:rFonts w:asciiTheme="majorHAnsi" w:hAnsiTheme="majorHAnsi" w:cstheme="majorHAnsi"/>
        </w:rPr>
        <w:t>sobre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cómo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cambiar</w:t>
      </w:r>
      <w:proofErr w:type="spellEnd"/>
      <w:r w:rsidRPr="00412635">
        <w:rPr>
          <w:rFonts w:asciiTheme="majorHAnsi" w:hAnsiTheme="majorHAnsi" w:cstheme="majorHAnsi"/>
        </w:rPr>
        <w:t xml:space="preserve"> entre </w:t>
      </w:r>
      <w:proofErr w:type="spellStart"/>
      <w:r w:rsidRPr="00412635">
        <w:rPr>
          <w:rFonts w:asciiTheme="majorHAnsi" w:hAnsiTheme="majorHAnsi" w:cstheme="majorHAnsi"/>
        </w:rPr>
        <w:t>programas</w:t>
      </w:r>
      <w:proofErr w:type="spellEnd"/>
      <w:r w:rsidRPr="00412635">
        <w:rPr>
          <w:rFonts w:asciiTheme="majorHAnsi" w:hAnsiTheme="majorHAnsi" w:cstheme="majorHAnsi"/>
        </w:rPr>
        <w:t xml:space="preserve"> de </w:t>
      </w:r>
      <w:proofErr w:type="spellStart"/>
      <w:r w:rsidRPr="00412635">
        <w:rPr>
          <w:rFonts w:asciiTheme="majorHAnsi" w:hAnsiTheme="majorHAnsi" w:cstheme="majorHAnsi"/>
        </w:rPr>
        <w:t>beneficios</w:t>
      </w:r>
      <w:proofErr w:type="spellEnd"/>
      <w:r w:rsidRPr="00412635">
        <w:rPr>
          <w:rFonts w:asciiTheme="majorHAnsi" w:hAnsiTheme="majorHAnsi" w:cstheme="majorHAnsi"/>
        </w:rPr>
        <w:t xml:space="preserve">, </w:t>
      </w:r>
      <w:proofErr w:type="spellStart"/>
      <w:r w:rsidRPr="00412635">
        <w:rPr>
          <w:rFonts w:asciiTheme="majorHAnsi" w:hAnsiTheme="majorHAnsi" w:cstheme="majorHAnsi"/>
        </w:rPr>
        <w:t>consulte</w:t>
      </w:r>
      <w:proofErr w:type="spellEnd"/>
      <w:r w:rsidRPr="00412635">
        <w:rPr>
          <w:rFonts w:asciiTheme="majorHAnsi" w:hAnsiTheme="majorHAnsi" w:cstheme="majorHAnsi"/>
        </w:rPr>
        <w:t xml:space="preserve"> el final de </w:t>
      </w:r>
      <w:proofErr w:type="spellStart"/>
      <w:r w:rsidRPr="00412635">
        <w:rPr>
          <w:rFonts w:asciiTheme="majorHAnsi" w:hAnsiTheme="majorHAnsi" w:cstheme="majorHAnsi"/>
        </w:rPr>
        <w:t>este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documento.</w:t>
      </w:r>
      <w:proofErr w:type="spellEnd"/>
    </w:p>
    <w:p w:rsidR="00412635" w:rsidRDefault="00412635" w:rsidP="00412635">
      <w:pPr>
        <w:rPr>
          <w:rFonts w:asciiTheme="majorHAnsi" w:hAnsiTheme="majorHAnsi" w:cstheme="majorHAnsi"/>
        </w:rPr>
      </w:pPr>
      <w:r w:rsidRPr="00412635">
        <w:rPr>
          <w:rFonts w:asciiTheme="majorHAnsi" w:hAnsiTheme="majorHAnsi" w:cstheme="majorHAnsi"/>
        </w:rPr>
        <w:t xml:space="preserve">El </w:t>
      </w:r>
      <w:proofErr w:type="spellStart"/>
      <w:r w:rsidRPr="00412635">
        <w:rPr>
          <w:rFonts w:asciiTheme="majorHAnsi" w:hAnsiTheme="majorHAnsi" w:cstheme="majorHAnsi"/>
        </w:rPr>
        <w:t>programa</w:t>
      </w:r>
      <w:proofErr w:type="spellEnd"/>
      <w:r w:rsidRPr="00412635">
        <w:rPr>
          <w:rFonts w:asciiTheme="majorHAnsi" w:hAnsiTheme="majorHAnsi" w:cstheme="majorHAnsi"/>
        </w:rPr>
        <w:t xml:space="preserve"> SSI </w:t>
      </w:r>
      <w:proofErr w:type="spellStart"/>
      <w:r w:rsidRPr="00412635">
        <w:rPr>
          <w:rFonts w:asciiTheme="majorHAnsi" w:hAnsiTheme="majorHAnsi" w:cstheme="majorHAnsi"/>
        </w:rPr>
        <w:t>está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diseñado</w:t>
      </w:r>
      <w:proofErr w:type="spellEnd"/>
      <w:r w:rsidRPr="00412635">
        <w:rPr>
          <w:rFonts w:asciiTheme="majorHAnsi" w:hAnsiTheme="majorHAnsi" w:cstheme="majorHAnsi"/>
        </w:rPr>
        <w:t xml:space="preserve"> para </w:t>
      </w:r>
      <w:proofErr w:type="spellStart"/>
      <w:r w:rsidRPr="00412635">
        <w:rPr>
          <w:rFonts w:asciiTheme="majorHAnsi" w:hAnsiTheme="majorHAnsi" w:cstheme="majorHAnsi"/>
        </w:rPr>
        <w:t>cubrir</w:t>
      </w:r>
      <w:proofErr w:type="spellEnd"/>
      <w:r w:rsidRPr="00412635">
        <w:rPr>
          <w:rFonts w:asciiTheme="majorHAnsi" w:hAnsiTheme="majorHAnsi" w:cstheme="majorHAnsi"/>
        </w:rPr>
        <w:t xml:space="preserve"> las </w:t>
      </w:r>
      <w:proofErr w:type="spellStart"/>
      <w:r w:rsidRPr="00412635">
        <w:rPr>
          <w:rFonts w:asciiTheme="majorHAnsi" w:hAnsiTheme="majorHAnsi" w:cstheme="majorHAnsi"/>
        </w:rPr>
        <w:t>necesidades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básicas</w:t>
      </w:r>
      <w:proofErr w:type="spellEnd"/>
      <w:r w:rsidRPr="00412635">
        <w:rPr>
          <w:rFonts w:asciiTheme="majorHAnsi" w:hAnsiTheme="majorHAnsi" w:cstheme="majorHAnsi"/>
        </w:rPr>
        <w:t xml:space="preserve">, </w:t>
      </w:r>
      <w:proofErr w:type="spellStart"/>
      <w:r w:rsidRPr="00412635">
        <w:rPr>
          <w:rFonts w:asciiTheme="majorHAnsi" w:hAnsiTheme="majorHAnsi" w:cstheme="majorHAnsi"/>
        </w:rPr>
        <w:t>en</w:t>
      </w:r>
      <w:proofErr w:type="spellEnd"/>
      <w:r w:rsidRPr="00412635">
        <w:rPr>
          <w:rFonts w:asciiTheme="majorHAnsi" w:hAnsiTheme="majorHAnsi" w:cstheme="majorHAnsi"/>
        </w:rPr>
        <w:t xml:space="preserve"> particular los </w:t>
      </w:r>
      <w:proofErr w:type="spellStart"/>
      <w:r w:rsidRPr="00412635">
        <w:rPr>
          <w:rFonts w:asciiTheme="majorHAnsi" w:hAnsiTheme="majorHAnsi" w:cstheme="majorHAnsi"/>
        </w:rPr>
        <w:t>costos</w:t>
      </w:r>
      <w:proofErr w:type="spellEnd"/>
      <w:r w:rsidRPr="00412635">
        <w:rPr>
          <w:rFonts w:asciiTheme="majorHAnsi" w:hAnsiTheme="majorHAnsi" w:cstheme="majorHAnsi"/>
        </w:rPr>
        <w:t xml:space="preserve"> de </w:t>
      </w:r>
      <w:proofErr w:type="spellStart"/>
      <w:r w:rsidRPr="00412635">
        <w:rPr>
          <w:rFonts w:asciiTheme="majorHAnsi" w:hAnsiTheme="majorHAnsi" w:cstheme="majorHAnsi"/>
        </w:rPr>
        <w:t>alquiler</w:t>
      </w:r>
      <w:proofErr w:type="spellEnd"/>
      <w:r w:rsidRPr="00412635">
        <w:rPr>
          <w:rFonts w:asciiTheme="majorHAnsi" w:hAnsiTheme="majorHAnsi" w:cstheme="majorHAnsi"/>
        </w:rPr>
        <w:t xml:space="preserve"> y </w:t>
      </w:r>
      <w:proofErr w:type="spellStart"/>
      <w:r w:rsidRPr="00412635">
        <w:rPr>
          <w:rFonts w:asciiTheme="majorHAnsi" w:hAnsiTheme="majorHAnsi" w:cstheme="majorHAnsi"/>
        </w:rPr>
        <w:t>servicios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públicos</w:t>
      </w:r>
      <w:proofErr w:type="spellEnd"/>
      <w:r w:rsidRPr="00412635">
        <w:rPr>
          <w:rFonts w:asciiTheme="majorHAnsi" w:hAnsiTheme="majorHAnsi" w:cstheme="majorHAnsi"/>
        </w:rPr>
        <w:t xml:space="preserve">. La </w:t>
      </w:r>
      <w:proofErr w:type="spellStart"/>
      <w:r w:rsidRPr="00412635">
        <w:rPr>
          <w:rFonts w:asciiTheme="majorHAnsi" w:hAnsiTheme="majorHAnsi" w:cstheme="majorHAnsi"/>
        </w:rPr>
        <w:t>cantidad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máxima</w:t>
      </w:r>
      <w:proofErr w:type="spellEnd"/>
      <w:r w:rsidRPr="00412635">
        <w:rPr>
          <w:rFonts w:asciiTheme="majorHAnsi" w:hAnsiTheme="majorHAnsi" w:cstheme="majorHAnsi"/>
        </w:rPr>
        <w:t xml:space="preserve"> de </w:t>
      </w:r>
      <w:proofErr w:type="spellStart"/>
      <w:r w:rsidRPr="00412635">
        <w:rPr>
          <w:rFonts w:asciiTheme="majorHAnsi" w:hAnsiTheme="majorHAnsi" w:cstheme="majorHAnsi"/>
        </w:rPr>
        <w:t>beneficios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en</w:t>
      </w:r>
      <w:proofErr w:type="spellEnd"/>
      <w:r w:rsidRPr="00412635">
        <w:rPr>
          <w:rFonts w:asciiTheme="majorHAnsi" w:hAnsiTheme="majorHAnsi" w:cstheme="majorHAnsi"/>
        </w:rPr>
        <w:t xml:space="preserve"> 2024 es de $943/</w:t>
      </w:r>
      <w:proofErr w:type="spellStart"/>
      <w:r w:rsidRPr="00412635">
        <w:rPr>
          <w:rFonts w:asciiTheme="majorHAnsi" w:hAnsiTheme="majorHAnsi" w:cstheme="majorHAnsi"/>
        </w:rPr>
        <w:t>mes</w:t>
      </w:r>
      <w:proofErr w:type="spellEnd"/>
      <w:r w:rsidRPr="00412635">
        <w:rPr>
          <w:rFonts w:asciiTheme="majorHAnsi" w:hAnsiTheme="majorHAnsi" w:cstheme="majorHAnsi"/>
        </w:rPr>
        <w:t xml:space="preserve">, y un </w:t>
      </w:r>
      <w:proofErr w:type="spellStart"/>
      <w:r w:rsidRPr="00412635">
        <w:rPr>
          <w:rFonts w:asciiTheme="majorHAnsi" w:hAnsiTheme="majorHAnsi" w:cstheme="majorHAnsi"/>
        </w:rPr>
        <w:t>beneficiario</w:t>
      </w:r>
      <w:proofErr w:type="spellEnd"/>
      <w:r w:rsidRPr="00412635">
        <w:rPr>
          <w:rFonts w:asciiTheme="majorHAnsi" w:hAnsiTheme="majorHAnsi" w:cstheme="majorHAnsi"/>
        </w:rPr>
        <w:t xml:space="preserve"> debe </w:t>
      </w:r>
      <w:proofErr w:type="spellStart"/>
      <w:r w:rsidRPr="00412635">
        <w:rPr>
          <w:rFonts w:asciiTheme="majorHAnsi" w:hAnsiTheme="majorHAnsi" w:cstheme="majorHAnsi"/>
        </w:rPr>
        <w:t>gastar</w:t>
      </w:r>
      <w:proofErr w:type="spellEnd"/>
      <w:r w:rsidRPr="00412635">
        <w:rPr>
          <w:rFonts w:asciiTheme="majorHAnsi" w:hAnsiTheme="majorHAnsi" w:cstheme="majorHAnsi"/>
        </w:rPr>
        <w:t xml:space="preserve"> al </w:t>
      </w:r>
      <w:proofErr w:type="spellStart"/>
      <w:r w:rsidRPr="00412635">
        <w:rPr>
          <w:rFonts w:asciiTheme="majorHAnsi" w:hAnsiTheme="majorHAnsi" w:cstheme="majorHAnsi"/>
        </w:rPr>
        <w:t>menos</w:t>
      </w:r>
      <w:proofErr w:type="spellEnd"/>
      <w:r w:rsidRPr="00412635">
        <w:rPr>
          <w:rFonts w:asciiTheme="majorHAnsi" w:hAnsiTheme="majorHAnsi" w:cstheme="majorHAnsi"/>
        </w:rPr>
        <w:t xml:space="preserve"> el 30% de </w:t>
      </w:r>
      <w:proofErr w:type="spellStart"/>
      <w:r w:rsidRPr="00412635">
        <w:rPr>
          <w:rFonts w:asciiTheme="majorHAnsi" w:hAnsiTheme="majorHAnsi" w:cstheme="majorHAnsi"/>
        </w:rPr>
        <w:t>esa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cantidad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en</w:t>
      </w:r>
      <w:proofErr w:type="spellEnd"/>
      <w:r w:rsidRPr="00412635">
        <w:rPr>
          <w:rFonts w:asciiTheme="majorHAnsi" w:hAnsiTheme="majorHAnsi" w:cstheme="majorHAnsi"/>
        </w:rPr>
        <w:t xml:space="preserve"> “</w:t>
      </w:r>
      <w:proofErr w:type="spellStart"/>
      <w:r w:rsidRPr="00412635">
        <w:rPr>
          <w:rFonts w:asciiTheme="majorHAnsi" w:hAnsiTheme="majorHAnsi" w:cstheme="majorHAnsi"/>
        </w:rPr>
        <w:t>habitación</w:t>
      </w:r>
      <w:proofErr w:type="spellEnd"/>
      <w:r w:rsidRPr="00412635">
        <w:rPr>
          <w:rFonts w:asciiTheme="majorHAnsi" w:hAnsiTheme="majorHAnsi" w:cstheme="majorHAnsi"/>
        </w:rPr>
        <w:t xml:space="preserve"> y </w:t>
      </w:r>
      <w:proofErr w:type="spellStart"/>
      <w:r w:rsidRPr="00412635">
        <w:rPr>
          <w:rFonts w:asciiTheme="majorHAnsi" w:hAnsiTheme="majorHAnsi" w:cstheme="majorHAnsi"/>
        </w:rPr>
        <w:t>alimentación</w:t>
      </w:r>
      <w:proofErr w:type="spellEnd"/>
      <w:r w:rsidRPr="00412635">
        <w:rPr>
          <w:rFonts w:asciiTheme="majorHAnsi" w:hAnsiTheme="majorHAnsi" w:cstheme="majorHAnsi"/>
        </w:rPr>
        <w:t xml:space="preserve"> a valor de </w:t>
      </w:r>
      <w:proofErr w:type="spellStart"/>
      <w:r w:rsidRPr="00412635">
        <w:rPr>
          <w:rFonts w:asciiTheme="majorHAnsi" w:hAnsiTheme="majorHAnsi" w:cstheme="majorHAnsi"/>
        </w:rPr>
        <w:t>mercado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justo</w:t>
      </w:r>
      <w:proofErr w:type="spellEnd"/>
      <w:r w:rsidRPr="00412635">
        <w:rPr>
          <w:rFonts w:asciiTheme="majorHAnsi" w:hAnsiTheme="majorHAnsi" w:cstheme="majorHAnsi"/>
        </w:rPr>
        <w:t xml:space="preserve">”. La persona </w:t>
      </w:r>
      <w:proofErr w:type="spellStart"/>
      <w:r w:rsidRPr="00412635">
        <w:rPr>
          <w:rFonts w:asciiTheme="majorHAnsi" w:hAnsiTheme="majorHAnsi" w:cstheme="majorHAnsi"/>
        </w:rPr>
        <w:t>también</w:t>
      </w:r>
      <w:proofErr w:type="spellEnd"/>
      <w:r w:rsidRPr="00412635">
        <w:rPr>
          <w:rFonts w:asciiTheme="majorHAnsi" w:hAnsiTheme="majorHAnsi" w:cstheme="majorHAnsi"/>
        </w:rPr>
        <w:t xml:space="preserve"> debe </w:t>
      </w:r>
      <w:proofErr w:type="spellStart"/>
      <w:r w:rsidRPr="00412635">
        <w:rPr>
          <w:rFonts w:asciiTheme="majorHAnsi" w:hAnsiTheme="majorHAnsi" w:cstheme="majorHAnsi"/>
        </w:rPr>
        <w:t>tener</w:t>
      </w:r>
      <w:proofErr w:type="spellEnd"/>
      <w:r w:rsidRPr="00412635">
        <w:rPr>
          <w:rFonts w:asciiTheme="majorHAnsi" w:hAnsiTheme="majorHAnsi" w:cstheme="majorHAnsi"/>
        </w:rPr>
        <w:t xml:space="preserve"> un </w:t>
      </w:r>
      <w:proofErr w:type="spellStart"/>
      <w:r w:rsidRPr="00412635">
        <w:rPr>
          <w:rFonts w:asciiTheme="majorHAnsi" w:hAnsiTheme="majorHAnsi" w:cstheme="majorHAnsi"/>
        </w:rPr>
        <w:t>contrato</w:t>
      </w:r>
      <w:proofErr w:type="spellEnd"/>
      <w:r w:rsidRPr="00412635">
        <w:rPr>
          <w:rFonts w:asciiTheme="majorHAnsi" w:hAnsiTheme="majorHAnsi" w:cstheme="majorHAnsi"/>
        </w:rPr>
        <w:t xml:space="preserve"> de </w:t>
      </w:r>
      <w:proofErr w:type="spellStart"/>
      <w:r w:rsidRPr="00412635">
        <w:rPr>
          <w:rFonts w:asciiTheme="majorHAnsi" w:hAnsiTheme="majorHAnsi" w:cstheme="majorHAnsi"/>
        </w:rPr>
        <w:t>arrendamiento</w:t>
      </w:r>
      <w:proofErr w:type="spellEnd"/>
      <w:r w:rsidRPr="00412635">
        <w:rPr>
          <w:rFonts w:asciiTheme="majorHAnsi" w:hAnsiTheme="majorHAnsi" w:cstheme="majorHAnsi"/>
        </w:rPr>
        <w:t xml:space="preserve">, </w:t>
      </w:r>
      <w:proofErr w:type="spellStart"/>
      <w:r w:rsidRPr="00412635">
        <w:rPr>
          <w:rFonts w:asciiTheme="majorHAnsi" w:hAnsiTheme="majorHAnsi" w:cstheme="majorHAnsi"/>
        </w:rPr>
        <w:t>incluso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si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vive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en</w:t>
      </w:r>
      <w:proofErr w:type="spellEnd"/>
      <w:r w:rsidRPr="00412635">
        <w:rPr>
          <w:rFonts w:asciiTheme="majorHAnsi" w:hAnsiTheme="majorHAnsi" w:cstheme="majorHAnsi"/>
        </w:rPr>
        <w:t xml:space="preserve"> el </w:t>
      </w:r>
      <w:proofErr w:type="spellStart"/>
      <w:r w:rsidRPr="00412635">
        <w:rPr>
          <w:rFonts w:asciiTheme="majorHAnsi" w:hAnsiTheme="majorHAnsi" w:cstheme="majorHAnsi"/>
        </w:rPr>
        <w:t>hogar</w:t>
      </w:r>
      <w:proofErr w:type="spellEnd"/>
      <w:r w:rsidRPr="00412635">
        <w:rPr>
          <w:rFonts w:asciiTheme="majorHAnsi" w:hAnsiTheme="majorHAnsi" w:cstheme="majorHAnsi"/>
        </w:rPr>
        <w:t xml:space="preserve"> familiar, que </w:t>
      </w:r>
      <w:proofErr w:type="spellStart"/>
      <w:r w:rsidRPr="00412635">
        <w:rPr>
          <w:rFonts w:asciiTheme="majorHAnsi" w:hAnsiTheme="majorHAnsi" w:cstheme="majorHAnsi"/>
        </w:rPr>
        <w:t>explique</w:t>
      </w:r>
      <w:proofErr w:type="spellEnd"/>
      <w:r w:rsidRPr="00412635">
        <w:rPr>
          <w:rFonts w:asciiTheme="majorHAnsi" w:hAnsiTheme="majorHAnsi" w:cstheme="majorHAnsi"/>
        </w:rPr>
        <w:t xml:space="preserve"> el </w:t>
      </w:r>
      <w:proofErr w:type="spellStart"/>
      <w:r w:rsidRPr="00412635">
        <w:rPr>
          <w:rFonts w:asciiTheme="majorHAnsi" w:hAnsiTheme="majorHAnsi" w:cstheme="majorHAnsi"/>
        </w:rPr>
        <w:t>alquiler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mensual</w:t>
      </w:r>
      <w:proofErr w:type="spellEnd"/>
      <w:r w:rsidRPr="00412635">
        <w:rPr>
          <w:rFonts w:asciiTheme="majorHAnsi" w:hAnsiTheme="majorHAnsi" w:cstheme="majorHAnsi"/>
        </w:rPr>
        <w:t xml:space="preserve">, </w:t>
      </w:r>
      <w:proofErr w:type="spellStart"/>
      <w:r w:rsidRPr="00412635">
        <w:rPr>
          <w:rFonts w:asciiTheme="majorHAnsi" w:hAnsiTheme="majorHAnsi" w:cstheme="majorHAnsi"/>
        </w:rPr>
        <w:t>cuándo</w:t>
      </w:r>
      <w:proofErr w:type="spellEnd"/>
      <w:r w:rsidRPr="00412635">
        <w:rPr>
          <w:rFonts w:asciiTheme="majorHAnsi" w:hAnsiTheme="majorHAnsi" w:cstheme="majorHAnsi"/>
        </w:rPr>
        <w:t xml:space="preserve"> se debe </w:t>
      </w:r>
      <w:proofErr w:type="spellStart"/>
      <w:r w:rsidRPr="00412635">
        <w:rPr>
          <w:rFonts w:asciiTheme="majorHAnsi" w:hAnsiTheme="majorHAnsi" w:cstheme="majorHAnsi"/>
        </w:rPr>
        <w:t>pagar</w:t>
      </w:r>
      <w:proofErr w:type="spellEnd"/>
      <w:r w:rsidRPr="00412635">
        <w:rPr>
          <w:rFonts w:asciiTheme="majorHAnsi" w:hAnsiTheme="majorHAnsi" w:cstheme="majorHAnsi"/>
        </w:rPr>
        <w:t xml:space="preserve">, a </w:t>
      </w:r>
      <w:proofErr w:type="spellStart"/>
      <w:r w:rsidRPr="00412635">
        <w:rPr>
          <w:rFonts w:asciiTheme="majorHAnsi" w:hAnsiTheme="majorHAnsi" w:cstheme="majorHAnsi"/>
        </w:rPr>
        <w:t>quién</w:t>
      </w:r>
      <w:proofErr w:type="spellEnd"/>
      <w:r w:rsidRPr="00412635">
        <w:rPr>
          <w:rFonts w:asciiTheme="majorHAnsi" w:hAnsiTheme="majorHAnsi" w:cstheme="majorHAnsi"/>
        </w:rPr>
        <w:t xml:space="preserve">, etc. Debe </w:t>
      </w:r>
      <w:proofErr w:type="spellStart"/>
      <w:r w:rsidRPr="00412635">
        <w:rPr>
          <w:rFonts w:asciiTheme="majorHAnsi" w:hAnsiTheme="majorHAnsi" w:cstheme="majorHAnsi"/>
        </w:rPr>
        <w:t>estar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firmado</w:t>
      </w:r>
      <w:proofErr w:type="spellEnd"/>
      <w:r w:rsidRPr="00412635">
        <w:rPr>
          <w:rFonts w:asciiTheme="majorHAnsi" w:hAnsiTheme="majorHAnsi" w:cstheme="majorHAnsi"/>
        </w:rPr>
        <w:t xml:space="preserve"> por la persona con </w:t>
      </w:r>
      <w:proofErr w:type="spellStart"/>
      <w:r w:rsidRPr="00412635">
        <w:rPr>
          <w:rFonts w:asciiTheme="majorHAnsi" w:hAnsiTheme="majorHAnsi" w:cstheme="majorHAnsi"/>
        </w:rPr>
        <w:t>discapacidad</w:t>
      </w:r>
      <w:proofErr w:type="spellEnd"/>
      <w:r w:rsidRPr="00412635">
        <w:rPr>
          <w:rFonts w:asciiTheme="majorHAnsi" w:hAnsiTheme="majorHAnsi" w:cstheme="majorHAnsi"/>
        </w:rPr>
        <w:t xml:space="preserve"> (o </w:t>
      </w:r>
      <w:proofErr w:type="spellStart"/>
      <w:r w:rsidRPr="00412635">
        <w:rPr>
          <w:rFonts w:asciiTheme="majorHAnsi" w:hAnsiTheme="majorHAnsi" w:cstheme="majorHAnsi"/>
        </w:rPr>
        <w:t>su</w:t>
      </w:r>
      <w:proofErr w:type="spellEnd"/>
      <w:r w:rsidRPr="00412635">
        <w:rPr>
          <w:rFonts w:asciiTheme="majorHAnsi" w:hAnsiTheme="majorHAnsi" w:cstheme="majorHAnsi"/>
        </w:rPr>
        <w:t xml:space="preserve"> tutor legal, </w:t>
      </w:r>
      <w:proofErr w:type="spellStart"/>
      <w:r w:rsidRPr="00412635">
        <w:rPr>
          <w:rFonts w:asciiTheme="majorHAnsi" w:hAnsiTheme="majorHAnsi" w:cstheme="majorHAnsi"/>
        </w:rPr>
        <w:t>si</w:t>
      </w:r>
      <w:proofErr w:type="spellEnd"/>
      <w:r w:rsidRPr="00412635">
        <w:rPr>
          <w:rFonts w:asciiTheme="majorHAnsi" w:hAnsiTheme="majorHAnsi" w:cstheme="majorHAnsi"/>
        </w:rPr>
        <w:t xml:space="preserve"> lo </w:t>
      </w:r>
      <w:proofErr w:type="spellStart"/>
      <w:r w:rsidRPr="00412635">
        <w:rPr>
          <w:rFonts w:asciiTheme="majorHAnsi" w:hAnsiTheme="majorHAnsi" w:cstheme="majorHAnsi"/>
        </w:rPr>
        <w:t>tiene</w:t>
      </w:r>
      <w:proofErr w:type="spellEnd"/>
      <w:r w:rsidRPr="00412635">
        <w:rPr>
          <w:rFonts w:asciiTheme="majorHAnsi" w:hAnsiTheme="majorHAnsi" w:cstheme="majorHAnsi"/>
        </w:rPr>
        <w:t xml:space="preserve">) y el </w:t>
      </w:r>
      <w:proofErr w:type="spellStart"/>
      <w:r w:rsidRPr="00412635">
        <w:rPr>
          <w:rFonts w:asciiTheme="majorHAnsi" w:hAnsiTheme="majorHAnsi" w:cstheme="majorHAnsi"/>
        </w:rPr>
        <w:t>arrendador</w:t>
      </w:r>
      <w:proofErr w:type="spellEnd"/>
      <w:r w:rsidRPr="00412635">
        <w:rPr>
          <w:rFonts w:asciiTheme="majorHAnsi" w:hAnsiTheme="majorHAnsi" w:cstheme="majorHAnsi"/>
        </w:rPr>
        <w:t xml:space="preserve"> (por </w:t>
      </w:r>
      <w:proofErr w:type="spellStart"/>
      <w:r w:rsidRPr="00412635">
        <w:rPr>
          <w:rFonts w:asciiTheme="majorHAnsi" w:hAnsiTheme="majorHAnsi" w:cstheme="majorHAnsi"/>
        </w:rPr>
        <w:t>ejemplo</w:t>
      </w:r>
      <w:proofErr w:type="spellEnd"/>
      <w:r w:rsidRPr="00412635">
        <w:rPr>
          <w:rFonts w:asciiTheme="majorHAnsi" w:hAnsiTheme="majorHAnsi" w:cstheme="majorHAnsi"/>
        </w:rPr>
        <w:t xml:space="preserve">, el padre, </w:t>
      </w:r>
      <w:proofErr w:type="spellStart"/>
      <w:r w:rsidRPr="00412635">
        <w:rPr>
          <w:rFonts w:asciiTheme="majorHAnsi" w:hAnsiTheme="majorHAnsi" w:cstheme="majorHAnsi"/>
        </w:rPr>
        <w:t>incluso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si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también</w:t>
      </w:r>
      <w:proofErr w:type="spellEnd"/>
      <w:r w:rsidRPr="00412635">
        <w:rPr>
          <w:rFonts w:asciiTheme="majorHAnsi" w:hAnsiTheme="majorHAnsi" w:cstheme="majorHAnsi"/>
        </w:rPr>
        <w:t xml:space="preserve"> es el tutor). </w:t>
      </w:r>
      <w:proofErr w:type="spellStart"/>
      <w:r w:rsidRPr="00412635">
        <w:rPr>
          <w:rFonts w:asciiTheme="majorHAnsi" w:hAnsiTheme="majorHAnsi" w:cstheme="majorHAnsi"/>
        </w:rPr>
        <w:t>Puede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encontrar</w:t>
      </w:r>
      <w:proofErr w:type="spellEnd"/>
      <w:r w:rsidRPr="00412635">
        <w:rPr>
          <w:rFonts w:asciiTheme="majorHAnsi" w:hAnsiTheme="majorHAnsi" w:cstheme="majorHAnsi"/>
        </w:rPr>
        <w:t xml:space="preserve"> un enlace a un </w:t>
      </w:r>
      <w:proofErr w:type="spellStart"/>
      <w:r w:rsidRPr="00412635">
        <w:rPr>
          <w:rFonts w:asciiTheme="majorHAnsi" w:hAnsiTheme="majorHAnsi" w:cstheme="majorHAnsi"/>
        </w:rPr>
        <w:t>ejemplo</w:t>
      </w:r>
      <w:proofErr w:type="spellEnd"/>
      <w:r w:rsidRPr="00412635">
        <w:rPr>
          <w:rFonts w:asciiTheme="majorHAnsi" w:hAnsiTheme="majorHAnsi" w:cstheme="majorHAnsi"/>
        </w:rPr>
        <w:t xml:space="preserve"> de </w:t>
      </w:r>
      <w:proofErr w:type="spellStart"/>
      <w:r w:rsidRPr="00412635">
        <w:rPr>
          <w:rFonts w:asciiTheme="majorHAnsi" w:hAnsiTheme="majorHAnsi" w:cstheme="majorHAnsi"/>
        </w:rPr>
        <w:t>contrato</w:t>
      </w:r>
      <w:proofErr w:type="spellEnd"/>
      <w:r w:rsidRPr="00412635">
        <w:rPr>
          <w:rFonts w:asciiTheme="majorHAnsi" w:hAnsiTheme="majorHAnsi" w:cstheme="majorHAnsi"/>
        </w:rPr>
        <w:t xml:space="preserve"> de </w:t>
      </w:r>
      <w:proofErr w:type="spellStart"/>
      <w:r w:rsidRPr="00412635">
        <w:rPr>
          <w:rFonts w:asciiTheme="majorHAnsi" w:hAnsiTheme="majorHAnsi" w:cstheme="majorHAnsi"/>
        </w:rPr>
        <w:t>arrendamiento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en</w:t>
      </w:r>
      <w:proofErr w:type="spellEnd"/>
      <w:r w:rsidRPr="00412635">
        <w:rPr>
          <w:rFonts w:asciiTheme="majorHAnsi" w:hAnsiTheme="majorHAnsi" w:cstheme="majorHAnsi"/>
        </w:rPr>
        <w:t xml:space="preserve"> la </w:t>
      </w:r>
      <w:proofErr w:type="spellStart"/>
      <w:r w:rsidRPr="00412635">
        <w:rPr>
          <w:rFonts w:asciiTheme="majorHAnsi" w:hAnsiTheme="majorHAnsi" w:cstheme="majorHAnsi"/>
        </w:rPr>
        <w:t>lista</w:t>
      </w:r>
      <w:proofErr w:type="spellEnd"/>
      <w:r w:rsidRPr="00412635">
        <w:rPr>
          <w:rFonts w:asciiTheme="majorHAnsi" w:hAnsiTheme="majorHAnsi" w:cstheme="majorHAnsi"/>
        </w:rPr>
        <w:t xml:space="preserve"> de </w:t>
      </w:r>
      <w:proofErr w:type="spellStart"/>
      <w:r w:rsidRPr="00412635">
        <w:rPr>
          <w:rFonts w:asciiTheme="majorHAnsi" w:hAnsiTheme="majorHAnsi" w:cstheme="majorHAnsi"/>
        </w:rPr>
        <w:t>recursos</w:t>
      </w:r>
      <w:proofErr w:type="spellEnd"/>
      <w:r w:rsidRPr="00412635">
        <w:rPr>
          <w:rFonts w:asciiTheme="majorHAnsi" w:hAnsiTheme="majorHAnsi" w:cstheme="majorHAnsi"/>
        </w:rPr>
        <w:t xml:space="preserve"> al final de </w:t>
      </w:r>
      <w:proofErr w:type="spellStart"/>
      <w:r w:rsidRPr="00412635">
        <w:rPr>
          <w:rFonts w:asciiTheme="majorHAnsi" w:hAnsiTheme="majorHAnsi" w:cstheme="majorHAnsi"/>
        </w:rPr>
        <w:t>este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documento</w:t>
      </w:r>
      <w:proofErr w:type="spellEnd"/>
      <w:r w:rsidRPr="00412635">
        <w:rPr>
          <w:rFonts w:asciiTheme="majorHAnsi" w:hAnsiTheme="majorHAnsi" w:cstheme="majorHAnsi"/>
        </w:rPr>
        <w:t xml:space="preserve">. El </w:t>
      </w:r>
      <w:proofErr w:type="spellStart"/>
      <w:r w:rsidRPr="00412635">
        <w:rPr>
          <w:rFonts w:asciiTheme="majorHAnsi" w:hAnsiTheme="majorHAnsi" w:cstheme="majorHAnsi"/>
        </w:rPr>
        <w:t>contrato</w:t>
      </w:r>
      <w:proofErr w:type="spellEnd"/>
      <w:r w:rsidRPr="00412635">
        <w:rPr>
          <w:rFonts w:asciiTheme="majorHAnsi" w:hAnsiTheme="majorHAnsi" w:cstheme="majorHAnsi"/>
        </w:rPr>
        <w:t xml:space="preserve"> de </w:t>
      </w:r>
      <w:proofErr w:type="spellStart"/>
      <w:r w:rsidRPr="00412635">
        <w:rPr>
          <w:rFonts w:asciiTheme="majorHAnsi" w:hAnsiTheme="majorHAnsi" w:cstheme="majorHAnsi"/>
        </w:rPr>
        <w:t>arrendamiento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puede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comenzar</w:t>
      </w:r>
      <w:proofErr w:type="spellEnd"/>
      <w:r w:rsidRPr="00412635">
        <w:rPr>
          <w:rFonts w:asciiTheme="majorHAnsi" w:hAnsiTheme="majorHAnsi" w:cstheme="majorHAnsi"/>
        </w:rPr>
        <w:t xml:space="preserve"> el </w:t>
      </w:r>
      <w:proofErr w:type="spellStart"/>
      <w:r w:rsidRPr="00412635">
        <w:rPr>
          <w:rFonts w:asciiTheme="majorHAnsi" w:hAnsiTheme="majorHAnsi" w:cstheme="majorHAnsi"/>
        </w:rPr>
        <w:t>mes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en</w:t>
      </w:r>
      <w:proofErr w:type="spellEnd"/>
      <w:r w:rsidRPr="00412635">
        <w:rPr>
          <w:rFonts w:asciiTheme="majorHAnsi" w:hAnsiTheme="majorHAnsi" w:cstheme="majorHAnsi"/>
        </w:rPr>
        <w:t xml:space="preserve"> que la persona </w:t>
      </w:r>
      <w:proofErr w:type="spellStart"/>
      <w:r w:rsidRPr="00412635">
        <w:rPr>
          <w:rFonts w:asciiTheme="majorHAnsi" w:hAnsiTheme="majorHAnsi" w:cstheme="majorHAnsi"/>
        </w:rPr>
        <w:t>solicite</w:t>
      </w:r>
      <w:proofErr w:type="spellEnd"/>
      <w:r w:rsidRPr="00412635">
        <w:rPr>
          <w:rFonts w:asciiTheme="majorHAnsi" w:hAnsiTheme="majorHAnsi" w:cstheme="majorHAnsi"/>
        </w:rPr>
        <w:t xml:space="preserve"> la </w:t>
      </w:r>
      <w:proofErr w:type="spellStart"/>
      <w:r w:rsidRPr="00412635">
        <w:rPr>
          <w:rFonts w:asciiTheme="majorHAnsi" w:hAnsiTheme="majorHAnsi" w:cstheme="majorHAnsi"/>
        </w:rPr>
        <w:t>Seguridad</w:t>
      </w:r>
      <w:proofErr w:type="spellEnd"/>
      <w:r w:rsidRPr="00412635">
        <w:rPr>
          <w:rFonts w:asciiTheme="majorHAnsi" w:hAnsiTheme="majorHAnsi" w:cstheme="majorHAnsi"/>
        </w:rPr>
        <w:t xml:space="preserve"> Social, </w:t>
      </w:r>
      <w:proofErr w:type="spellStart"/>
      <w:r w:rsidRPr="00412635">
        <w:rPr>
          <w:rFonts w:asciiTheme="majorHAnsi" w:hAnsiTheme="majorHAnsi" w:cstheme="majorHAnsi"/>
        </w:rPr>
        <w:t>ya</w:t>
      </w:r>
      <w:proofErr w:type="spellEnd"/>
      <w:r w:rsidRPr="00412635">
        <w:rPr>
          <w:rFonts w:asciiTheme="majorHAnsi" w:hAnsiTheme="majorHAnsi" w:cstheme="majorHAnsi"/>
        </w:rPr>
        <w:t xml:space="preserve"> que sus </w:t>
      </w:r>
      <w:proofErr w:type="spellStart"/>
      <w:r w:rsidRPr="00412635">
        <w:rPr>
          <w:rFonts w:asciiTheme="majorHAnsi" w:hAnsiTheme="majorHAnsi" w:cstheme="majorHAnsi"/>
        </w:rPr>
        <w:t>beneficios</w:t>
      </w:r>
      <w:proofErr w:type="spellEnd"/>
      <w:r w:rsidRPr="00412635">
        <w:rPr>
          <w:rFonts w:asciiTheme="majorHAnsi" w:hAnsiTheme="majorHAnsi" w:cstheme="majorHAnsi"/>
        </w:rPr>
        <w:t xml:space="preserve"> SSI se </w:t>
      </w:r>
      <w:proofErr w:type="spellStart"/>
      <w:r w:rsidRPr="00412635">
        <w:rPr>
          <w:rFonts w:asciiTheme="majorHAnsi" w:hAnsiTheme="majorHAnsi" w:cstheme="majorHAnsi"/>
        </w:rPr>
        <w:t>retrocederán</w:t>
      </w:r>
      <w:proofErr w:type="spellEnd"/>
      <w:r w:rsidRPr="00412635">
        <w:rPr>
          <w:rFonts w:asciiTheme="majorHAnsi" w:hAnsiTheme="majorHAnsi" w:cstheme="majorHAnsi"/>
        </w:rPr>
        <w:t xml:space="preserve"> a la </w:t>
      </w:r>
      <w:proofErr w:type="spellStart"/>
      <w:r w:rsidRPr="00412635">
        <w:rPr>
          <w:rFonts w:asciiTheme="majorHAnsi" w:hAnsiTheme="majorHAnsi" w:cstheme="majorHAnsi"/>
        </w:rPr>
        <w:t>fecha</w:t>
      </w:r>
      <w:proofErr w:type="spellEnd"/>
      <w:r w:rsidRPr="00412635">
        <w:rPr>
          <w:rFonts w:asciiTheme="majorHAnsi" w:hAnsiTheme="majorHAnsi" w:cstheme="majorHAnsi"/>
        </w:rPr>
        <w:t xml:space="preserve"> de la </w:t>
      </w:r>
      <w:proofErr w:type="spellStart"/>
      <w:r w:rsidRPr="00412635">
        <w:rPr>
          <w:rFonts w:asciiTheme="majorHAnsi" w:hAnsiTheme="majorHAnsi" w:cstheme="majorHAnsi"/>
        </w:rPr>
        <w:t>solicitud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cuando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sean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aprobados</w:t>
      </w:r>
      <w:proofErr w:type="spellEnd"/>
      <w:r w:rsidRPr="00412635">
        <w:rPr>
          <w:rFonts w:asciiTheme="majorHAnsi" w:hAnsiTheme="majorHAnsi" w:cstheme="majorHAnsi"/>
        </w:rPr>
        <w:t xml:space="preserve">, lo </w:t>
      </w:r>
      <w:proofErr w:type="spellStart"/>
      <w:r w:rsidRPr="00412635">
        <w:rPr>
          <w:rFonts w:asciiTheme="majorHAnsi" w:hAnsiTheme="majorHAnsi" w:cstheme="majorHAnsi"/>
        </w:rPr>
        <w:t>cual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puede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tardar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muchos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meses</w:t>
      </w:r>
      <w:proofErr w:type="spellEnd"/>
      <w:r w:rsidRPr="00412635">
        <w:rPr>
          <w:rFonts w:asciiTheme="majorHAnsi" w:hAnsiTheme="majorHAnsi" w:cstheme="majorHAnsi"/>
        </w:rPr>
        <w:t xml:space="preserve">. </w:t>
      </w:r>
      <w:proofErr w:type="spellStart"/>
      <w:r w:rsidRPr="00412635">
        <w:rPr>
          <w:rFonts w:asciiTheme="majorHAnsi" w:hAnsiTheme="majorHAnsi" w:cstheme="majorHAnsi"/>
        </w:rPr>
        <w:t>Puede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ajustar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su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contrato</w:t>
      </w:r>
      <w:proofErr w:type="spellEnd"/>
      <w:r w:rsidRPr="00412635">
        <w:rPr>
          <w:rFonts w:asciiTheme="majorHAnsi" w:hAnsiTheme="majorHAnsi" w:cstheme="majorHAnsi"/>
        </w:rPr>
        <w:t xml:space="preserve"> de </w:t>
      </w:r>
      <w:proofErr w:type="spellStart"/>
      <w:r w:rsidRPr="00412635">
        <w:rPr>
          <w:rFonts w:asciiTheme="majorHAnsi" w:hAnsiTheme="majorHAnsi" w:cstheme="majorHAnsi"/>
        </w:rPr>
        <w:t>arrendamiento</w:t>
      </w:r>
      <w:proofErr w:type="spellEnd"/>
      <w:r w:rsidRPr="00412635">
        <w:rPr>
          <w:rFonts w:asciiTheme="majorHAnsi" w:hAnsiTheme="majorHAnsi" w:cstheme="majorHAnsi"/>
        </w:rPr>
        <w:t xml:space="preserve"> o </w:t>
      </w:r>
      <w:proofErr w:type="spellStart"/>
      <w:r w:rsidRPr="00412635">
        <w:rPr>
          <w:rFonts w:asciiTheme="majorHAnsi" w:hAnsiTheme="majorHAnsi" w:cstheme="majorHAnsi"/>
        </w:rPr>
        <w:t>agregar</w:t>
      </w:r>
      <w:proofErr w:type="spellEnd"/>
      <w:r w:rsidRPr="00412635">
        <w:rPr>
          <w:rFonts w:asciiTheme="majorHAnsi" w:hAnsiTheme="majorHAnsi" w:cstheme="majorHAnsi"/>
        </w:rPr>
        <w:t xml:space="preserve"> una </w:t>
      </w:r>
      <w:proofErr w:type="spellStart"/>
      <w:r w:rsidRPr="00412635">
        <w:rPr>
          <w:rFonts w:asciiTheme="majorHAnsi" w:hAnsiTheme="majorHAnsi" w:cstheme="majorHAnsi"/>
        </w:rPr>
        <w:t>declaración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firmada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adicional</w:t>
      </w:r>
      <w:proofErr w:type="spellEnd"/>
      <w:r w:rsidRPr="00412635">
        <w:rPr>
          <w:rFonts w:asciiTheme="majorHAnsi" w:hAnsiTheme="majorHAnsi" w:cstheme="majorHAnsi"/>
        </w:rPr>
        <w:t xml:space="preserve"> que </w:t>
      </w:r>
      <w:proofErr w:type="spellStart"/>
      <w:r w:rsidRPr="00412635">
        <w:rPr>
          <w:rFonts w:asciiTheme="majorHAnsi" w:hAnsiTheme="majorHAnsi" w:cstheme="majorHAnsi"/>
        </w:rPr>
        <w:t>diga</w:t>
      </w:r>
      <w:proofErr w:type="spellEnd"/>
      <w:r w:rsidRPr="00412635">
        <w:rPr>
          <w:rFonts w:asciiTheme="majorHAnsi" w:hAnsiTheme="majorHAnsi" w:cstheme="majorHAnsi"/>
        </w:rPr>
        <w:t xml:space="preserve"> que, </w:t>
      </w:r>
      <w:proofErr w:type="spellStart"/>
      <w:r w:rsidRPr="00412635">
        <w:rPr>
          <w:rFonts w:asciiTheme="majorHAnsi" w:hAnsiTheme="majorHAnsi" w:cstheme="majorHAnsi"/>
        </w:rPr>
        <w:t>aunque</w:t>
      </w:r>
      <w:proofErr w:type="spellEnd"/>
      <w:r w:rsidRPr="00412635">
        <w:rPr>
          <w:rFonts w:asciiTheme="majorHAnsi" w:hAnsiTheme="majorHAnsi" w:cstheme="majorHAnsi"/>
        </w:rPr>
        <w:t xml:space="preserve"> el </w:t>
      </w:r>
      <w:proofErr w:type="spellStart"/>
      <w:r w:rsidRPr="00412635">
        <w:rPr>
          <w:rFonts w:asciiTheme="majorHAnsi" w:hAnsiTheme="majorHAnsi" w:cstheme="majorHAnsi"/>
        </w:rPr>
        <w:t>alquiler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comenzó</w:t>
      </w:r>
      <w:proofErr w:type="spellEnd"/>
      <w:r w:rsidRPr="00412635">
        <w:rPr>
          <w:rFonts w:asciiTheme="majorHAnsi" w:hAnsiTheme="majorHAnsi" w:cstheme="majorHAnsi"/>
        </w:rPr>
        <w:t xml:space="preserve"> el </w:t>
      </w:r>
      <w:proofErr w:type="spellStart"/>
      <w:r w:rsidRPr="00412635">
        <w:rPr>
          <w:rFonts w:asciiTheme="majorHAnsi" w:hAnsiTheme="majorHAnsi" w:cstheme="majorHAnsi"/>
        </w:rPr>
        <w:t>mes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en</w:t>
      </w:r>
      <w:proofErr w:type="spellEnd"/>
      <w:r w:rsidRPr="00412635">
        <w:rPr>
          <w:rFonts w:asciiTheme="majorHAnsi" w:hAnsiTheme="majorHAnsi" w:cstheme="majorHAnsi"/>
        </w:rPr>
        <w:t xml:space="preserve"> que la persona </w:t>
      </w:r>
      <w:proofErr w:type="spellStart"/>
      <w:r w:rsidRPr="00412635">
        <w:rPr>
          <w:rFonts w:asciiTheme="majorHAnsi" w:hAnsiTheme="majorHAnsi" w:cstheme="majorHAnsi"/>
        </w:rPr>
        <w:t>solicitó</w:t>
      </w:r>
      <w:proofErr w:type="spellEnd"/>
      <w:r w:rsidRPr="00412635">
        <w:rPr>
          <w:rFonts w:asciiTheme="majorHAnsi" w:hAnsiTheme="majorHAnsi" w:cstheme="majorHAnsi"/>
        </w:rPr>
        <w:t xml:space="preserve"> la </w:t>
      </w:r>
      <w:proofErr w:type="spellStart"/>
      <w:r w:rsidRPr="00412635">
        <w:rPr>
          <w:rFonts w:asciiTheme="majorHAnsi" w:hAnsiTheme="majorHAnsi" w:cstheme="majorHAnsi"/>
        </w:rPr>
        <w:t>Seguridad</w:t>
      </w:r>
      <w:proofErr w:type="spellEnd"/>
      <w:r w:rsidRPr="00412635">
        <w:rPr>
          <w:rFonts w:asciiTheme="majorHAnsi" w:hAnsiTheme="majorHAnsi" w:cstheme="majorHAnsi"/>
        </w:rPr>
        <w:t xml:space="preserve"> Social, </w:t>
      </w:r>
      <w:proofErr w:type="spellStart"/>
      <w:r w:rsidRPr="00412635">
        <w:rPr>
          <w:rFonts w:asciiTheme="majorHAnsi" w:hAnsiTheme="majorHAnsi" w:cstheme="majorHAnsi"/>
        </w:rPr>
        <w:t>como</w:t>
      </w:r>
      <w:proofErr w:type="spellEnd"/>
      <w:r w:rsidRPr="00412635">
        <w:rPr>
          <w:rFonts w:asciiTheme="majorHAnsi" w:hAnsiTheme="majorHAnsi" w:cstheme="majorHAnsi"/>
        </w:rPr>
        <w:t xml:space="preserve"> una </w:t>
      </w:r>
      <w:proofErr w:type="spellStart"/>
      <w:r w:rsidRPr="00412635">
        <w:rPr>
          <w:rFonts w:asciiTheme="majorHAnsi" w:hAnsiTheme="majorHAnsi" w:cstheme="majorHAnsi"/>
        </w:rPr>
        <w:t>cortesía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única</w:t>
      </w:r>
      <w:proofErr w:type="spellEnd"/>
      <w:r w:rsidRPr="00412635">
        <w:rPr>
          <w:rFonts w:asciiTheme="majorHAnsi" w:hAnsiTheme="majorHAnsi" w:cstheme="majorHAnsi"/>
        </w:rPr>
        <w:t xml:space="preserve">, </w:t>
      </w:r>
      <w:proofErr w:type="spellStart"/>
      <w:r w:rsidRPr="00412635">
        <w:rPr>
          <w:rFonts w:asciiTheme="majorHAnsi" w:hAnsiTheme="majorHAnsi" w:cstheme="majorHAnsi"/>
        </w:rPr>
        <w:t>está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permitiendo</w:t>
      </w:r>
      <w:proofErr w:type="spellEnd"/>
      <w:r w:rsidRPr="00412635">
        <w:rPr>
          <w:rFonts w:asciiTheme="majorHAnsi" w:hAnsiTheme="majorHAnsi" w:cstheme="majorHAnsi"/>
        </w:rPr>
        <w:t xml:space="preserve"> que ese </w:t>
      </w:r>
      <w:proofErr w:type="spellStart"/>
      <w:r w:rsidRPr="00412635">
        <w:rPr>
          <w:rFonts w:asciiTheme="majorHAnsi" w:hAnsiTheme="majorHAnsi" w:cstheme="majorHAnsi"/>
        </w:rPr>
        <w:t>alquiler</w:t>
      </w:r>
      <w:proofErr w:type="spellEnd"/>
      <w:r w:rsidRPr="00412635">
        <w:rPr>
          <w:rFonts w:asciiTheme="majorHAnsi" w:hAnsiTheme="majorHAnsi" w:cstheme="majorHAnsi"/>
        </w:rPr>
        <w:t xml:space="preserve"> se </w:t>
      </w:r>
      <w:proofErr w:type="spellStart"/>
      <w:r w:rsidRPr="00412635">
        <w:rPr>
          <w:rFonts w:asciiTheme="majorHAnsi" w:hAnsiTheme="majorHAnsi" w:cstheme="majorHAnsi"/>
        </w:rPr>
        <w:t>pague</w:t>
      </w:r>
      <w:proofErr w:type="spellEnd"/>
      <w:r w:rsidRPr="00412635">
        <w:rPr>
          <w:rFonts w:asciiTheme="majorHAnsi" w:hAnsiTheme="majorHAnsi" w:cstheme="majorHAnsi"/>
        </w:rPr>
        <w:t xml:space="preserve"> al </w:t>
      </w:r>
      <w:proofErr w:type="spellStart"/>
      <w:r w:rsidRPr="00412635">
        <w:rPr>
          <w:rFonts w:asciiTheme="majorHAnsi" w:hAnsiTheme="majorHAnsi" w:cstheme="majorHAnsi"/>
        </w:rPr>
        <w:t>recibir</w:t>
      </w:r>
      <w:proofErr w:type="spellEnd"/>
      <w:r w:rsidRPr="00412635">
        <w:rPr>
          <w:rFonts w:asciiTheme="majorHAnsi" w:hAnsiTheme="majorHAnsi" w:cstheme="majorHAnsi"/>
        </w:rPr>
        <w:t xml:space="preserve"> los </w:t>
      </w:r>
      <w:proofErr w:type="spellStart"/>
      <w:r w:rsidRPr="00412635">
        <w:rPr>
          <w:rFonts w:asciiTheme="majorHAnsi" w:hAnsiTheme="majorHAnsi" w:cstheme="majorHAnsi"/>
        </w:rPr>
        <w:t>pagos</w:t>
      </w:r>
      <w:proofErr w:type="spellEnd"/>
      <w:r w:rsidRPr="00412635">
        <w:rPr>
          <w:rFonts w:asciiTheme="majorHAnsi" w:hAnsiTheme="majorHAnsi" w:cstheme="majorHAnsi"/>
        </w:rPr>
        <w:t xml:space="preserve"> </w:t>
      </w:r>
      <w:proofErr w:type="spellStart"/>
      <w:r w:rsidRPr="00412635">
        <w:rPr>
          <w:rFonts w:asciiTheme="majorHAnsi" w:hAnsiTheme="majorHAnsi" w:cstheme="majorHAnsi"/>
        </w:rPr>
        <w:t>retroactivos</w:t>
      </w:r>
      <w:proofErr w:type="spellEnd"/>
      <w:r w:rsidRPr="00412635">
        <w:rPr>
          <w:rFonts w:asciiTheme="majorHAnsi" w:hAnsiTheme="majorHAnsi" w:cstheme="majorHAnsi"/>
        </w:rPr>
        <w:t xml:space="preserve"> de </w:t>
      </w:r>
      <w:proofErr w:type="spellStart"/>
      <w:r w:rsidRPr="00412635">
        <w:rPr>
          <w:rFonts w:asciiTheme="majorHAnsi" w:hAnsiTheme="majorHAnsi" w:cstheme="majorHAnsi"/>
        </w:rPr>
        <w:t>Seguridad</w:t>
      </w:r>
      <w:proofErr w:type="spellEnd"/>
      <w:r w:rsidRPr="00412635">
        <w:rPr>
          <w:rFonts w:asciiTheme="majorHAnsi" w:hAnsiTheme="majorHAnsi" w:cstheme="majorHAnsi"/>
        </w:rPr>
        <w:t xml:space="preserve"> Social.</w:t>
      </w:r>
      <w:r w:rsidR="00A55FFB" w:rsidRPr="0019412A">
        <w:rPr>
          <w:rFonts w:asciiTheme="majorHAnsi" w:hAnsiTheme="majorHAnsi" w:cstheme="majorHAnsi"/>
        </w:rPr>
        <w:t xml:space="preserve"> </w:t>
      </w:r>
    </w:p>
    <w:p w:rsidR="00412635" w:rsidRDefault="00412635" w:rsidP="00DD253B">
      <w:pPr>
        <w:pStyle w:val="Heading1"/>
      </w:pPr>
      <w:r w:rsidRPr="00412635">
        <w:t xml:space="preserve">Tres </w:t>
      </w:r>
      <w:proofErr w:type="spellStart"/>
      <w:r w:rsidRPr="00412635">
        <w:t>Opciones</w:t>
      </w:r>
      <w:proofErr w:type="spellEnd"/>
      <w:r w:rsidRPr="00412635">
        <w:t xml:space="preserve"> para </w:t>
      </w:r>
      <w:proofErr w:type="spellStart"/>
      <w:r w:rsidRPr="00412635">
        <w:t>Calcular</w:t>
      </w:r>
      <w:proofErr w:type="spellEnd"/>
      <w:r w:rsidRPr="00412635">
        <w:t xml:space="preserve"> el </w:t>
      </w:r>
      <w:proofErr w:type="spellStart"/>
      <w:r w:rsidRPr="00412635">
        <w:t>Alquiler</w:t>
      </w:r>
      <w:proofErr w:type="spellEnd"/>
    </w:p>
    <w:p w:rsidR="00412635" w:rsidRPr="00DD253B" w:rsidRDefault="00412635" w:rsidP="00412635">
      <w:pPr>
        <w:rPr>
          <w:rFonts w:asciiTheme="majorHAnsi" w:hAnsiTheme="majorHAnsi" w:cstheme="majorHAnsi"/>
        </w:rPr>
      </w:pPr>
      <w:proofErr w:type="spellStart"/>
      <w:r w:rsidRPr="00DD253B">
        <w:rPr>
          <w:rFonts w:asciiTheme="majorHAnsi" w:hAnsiTheme="majorHAnsi" w:cstheme="majorHAnsi"/>
        </w:rPr>
        <w:t>Puede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resultar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confuso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calcular</w:t>
      </w:r>
      <w:proofErr w:type="spellEnd"/>
      <w:r w:rsidRPr="00DD253B">
        <w:rPr>
          <w:rFonts w:asciiTheme="majorHAnsi" w:hAnsiTheme="majorHAnsi" w:cstheme="majorHAnsi"/>
        </w:rPr>
        <w:t xml:space="preserve"> el </w:t>
      </w:r>
      <w:proofErr w:type="spellStart"/>
      <w:r w:rsidRPr="00DD253B">
        <w:rPr>
          <w:rFonts w:asciiTheme="majorHAnsi" w:hAnsiTheme="majorHAnsi" w:cstheme="majorHAnsi"/>
        </w:rPr>
        <w:t>alquiler</w:t>
      </w:r>
      <w:proofErr w:type="spellEnd"/>
      <w:r w:rsidRPr="00DD253B">
        <w:rPr>
          <w:rFonts w:asciiTheme="majorHAnsi" w:hAnsiTheme="majorHAnsi" w:cstheme="majorHAnsi"/>
        </w:rPr>
        <w:t xml:space="preserve"> para </w:t>
      </w:r>
      <w:proofErr w:type="spellStart"/>
      <w:r w:rsidRPr="00DD253B">
        <w:rPr>
          <w:rFonts w:asciiTheme="majorHAnsi" w:hAnsiTheme="majorHAnsi" w:cstheme="majorHAnsi"/>
        </w:rPr>
        <w:t>su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hijo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adulto</w:t>
      </w:r>
      <w:proofErr w:type="spellEnd"/>
      <w:r w:rsidRPr="00DD253B">
        <w:rPr>
          <w:rFonts w:asciiTheme="majorHAnsi" w:hAnsiTheme="majorHAnsi" w:cstheme="majorHAnsi"/>
        </w:rPr>
        <w:t xml:space="preserve">, </w:t>
      </w:r>
      <w:proofErr w:type="spellStart"/>
      <w:r w:rsidRPr="00DD253B">
        <w:rPr>
          <w:rFonts w:asciiTheme="majorHAnsi" w:hAnsiTheme="majorHAnsi" w:cstheme="majorHAnsi"/>
        </w:rPr>
        <w:t>especialmente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si</w:t>
      </w:r>
      <w:proofErr w:type="spellEnd"/>
      <w:r w:rsidRPr="00DD253B">
        <w:rPr>
          <w:rFonts w:asciiTheme="majorHAnsi" w:hAnsiTheme="majorHAnsi" w:cstheme="majorHAnsi"/>
        </w:rPr>
        <w:t xml:space="preserve"> no </w:t>
      </w:r>
      <w:proofErr w:type="spellStart"/>
      <w:r w:rsidRPr="00DD253B">
        <w:rPr>
          <w:rFonts w:asciiTheme="majorHAnsi" w:hAnsiTheme="majorHAnsi" w:cstheme="majorHAnsi"/>
        </w:rPr>
        <w:t>está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acostumbrado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gramStart"/>
      <w:r w:rsidRPr="00DD253B">
        <w:rPr>
          <w:rFonts w:asciiTheme="majorHAnsi" w:hAnsiTheme="majorHAnsi" w:cstheme="majorHAnsi"/>
        </w:rPr>
        <w:t>a</w:t>
      </w:r>
      <w:proofErr w:type="gram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alquilar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partes</w:t>
      </w:r>
      <w:proofErr w:type="spellEnd"/>
      <w:r w:rsidRPr="00DD253B">
        <w:rPr>
          <w:rFonts w:asciiTheme="majorHAnsi" w:hAnsiTheme="majorHAnsi" w:cstheme="majorHAnsi"/>
        </w:rPr>
        <w:t xml:space="preserve"> de </w:t>
      </w:r>
      <w:proofErr w:type="spellStart"/>
      <w:r w:rsidRPr="00DD253B">
        <w:rPr>
          <w:rFonts w:asciiTheme="majorHAnsi" w:hAnsiTheme="majorHAnsi" w:cstheme="majorHAnsi"/>
        </w:rPr>
        <w:t>su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hogar</w:t>
      </w:r>
      <w:proofErr w:type="spellEnd"/>
      <w:r w:rsidRPr="00DD253B">
        <w:rPr>
          <w:rFonts w:asciiTheme="majorHAnsi" w:hAnsiTheme="majorHAnsi" w:cstheme="majorHAnsi"/>
        </w:rPr>
        <w:t xml:space="preserve">. La clave es </w:t>
      </w:r>
      <w:proofErr w:type="spellStart"/>
      <w:r w:rsidRPr="00DD253B">
        <w:rPr>
          <w:rFonts w:asciiTheme="majorHAnsi" w:hAnsiTheme="majorHAnsi" w:cstheme="majorHAnsi"/>
        </w:rPr>
        <w:t>desarrollar</w:t>
      </w:r>
      <w:proofErr w:type="spellEnd"/>
      <w:r w:rsidRPr="00DD253B">
        <w:rPr>
          <w:rFonts w:asciiTheme="majorHAnsi" w:hAnsiTheme="majorHAnsi" w:cstheme="majorHAnsi"/>
        </w:rPr>
        <w:t xml:space="preserve"> una </w:t>
      </w:r>
      <w:proofErr w:type="spellStart"/>
      <w:r w:rsidRPr="00DD253B">
        <w:rPr>
          <w:rFonts w:asciiTheme="majorHAnsi" w:hAnsiTheme="majorHAnsi" w:cstheme="majorHAnsi"/>
        </w:rPr>
        <w:t>metodología</w:t>
      </w:r>
      <w:proofErr w:type="spellEnd"/>
      <w:r w:rsidRPr="00DD253B">
        <w:rPr>
          <w:rFonts w:asciiTheme="majorHAnsi" w:hAnsiTheme="majorHAnsi" w:cstheme="majorHAnsi"/>
        </w:rPr>
        <w:t xml:space="preserve"> que </w:t>
      </w:r>
      <w:proofErr w:type="spellStart"/>
      <w:r w:rsidRPr="00DD253B">
        <w:rPr>
          <w:rFonts w:asciiTheme="majorHAnsi" w:hAnsiTheme="majorHAnsi" w:cstheme="majorHAnsi"/>
        </w:rPr>
        <w:t>pueda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demostrarse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como</w:t>
      </w:r>
      <w:proofErr w:type="spellEnd"/>
      <w:r w:rsidRPr="00DD253B">
        <w:rPr>
          <w:rFonts w:asciiTheme="majorHAnsi" w:hAnsiTheme="majorHAnsi" w:cstheme="majorHAnsi"/>
        </w:rPr>
        <w:t xml:space="preserve"> “a valor de </w:t>
      </w:r>
      <w:proofErr w:type="spellStart"/>
      <w:r w:rsidRPr="00DD253B">
        <w:rPr>
          <w:rFonts w:asciiTheme="majorHAnsi" w:hAnsiTheme="majorHAnsi" w:cstheme="majorHAnsi"/>
        </w:rPr>
        <w:t>mercado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justo</w:t>
      </w:r>
      <w:proofErr w:type="spellEnd"/>
      <w:r w:rsidRPr="00DD253B">
        <w:rPr>
          <w:rFonts w:asciiTheme="majorHAnsi" w:hAnsiTheme="majorHAnsi" w:cstheme="majorHAnsi"/>
        </w:rPr>
        <w:t xml:space="preserve">”, es </w:t>
      </w:r>
      <w:proofErr w:type="spellStart"/>
      <w:r w:rsidRPr="00DD253B">
        <w:rPr>
          <w:rFonts w:asciiTheme="majorHAnsi" w:hAnsiTheme="majorHAnsi" w:cstheme="majorHAnsi"/>
        </w:rPr>
        <w:t>decir</w:t>
      </w:r>
      <w:proofErr w:type="spellEnd"/>
      <w:r w:rsidRPr="00DD253B">
        <w:rPr>
          <w:rFonts w:asciiTheme="majorHAnsi" w:hAnsiTheme="majorHAnsi" w:cstheme="majorHAnsi"/>
        </w:rPr>
        <w:t xml:space="preserve">, la </w:t>
      </w:r>
      <w:proofErr w:type="spellStart"/>
      <w:r w:rsidRPr="00DD253B">
        <w:rPr>
          <w:rFonts w:asciiTheme="majorHAnsi" w:hAnsiTheme="majorHAnsi" w:cstheme="majorHAnsi"/>
        </w:rPr>
        <w:t>misma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cantidad</w:t>
      </w:r>
      <w:proofErr w:type="spellEnd"/>
      <w:r w:rsidRPr="00DD253B">
        <w:rPr>
          <w:rFonts w:asciiTheme="majorHAnsi" w:hAnsiTheme="majorHAnsi" w:cstheme="majorHAnsi"/>
        </w:rPr>
        <w:t xml:space="preserve"> que </w:t>
      </w:r>
      <w:proofErr w:type="spellStart"/>
      <w:r w:rsidRPr="00DD253B">
        <w:rPr>
          <w:rFonts w:asciiTheme="majorHAnsi" w:hAnsiTheme="majorHAnsi" w:cstheme="majorHAnsi"/>
        </w:rPr>
        <w:t>cualquier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otra</w:t>
      </w:r>
      <w:proofErr w:type="spellEnd"/>
      <w:r w:rsidRPr="00DD253B">
        <w:rPr>
          <w:rFonts w:asciiTheme="majorHAnsi" w:hAnsiTheme="majorHAnsi" w:cstheme="majorHAnsi"/>
        </w:rPr>
        <w:t xml:space="preserve"> persona que </w:t>
      </w:r>
      <w:proofErr w:type="spellStart"/>
      <w:r w:rsidRPr="00DD253B">
        <w:rPr>
          <w:rFonts w:asciiTheme="majorHAnsi" w:hAnsiTheme="majorHAnsi" w:cstheme="majorHAnsi"/>
        </w:rPr>
        <w:t>alquile</w:t>
      </w:r>
      <w:proofErr w:type="spellEnd"/>
      <w:r w:rsidRPr="00DD253B">
        <w:rPr>
          <w:rFonts w:asciiTheme="majorHAnsi" w:hAnsiTheme="majorHAnsi" w:cstheme="majorHAnsi"/>
        </w:rPr>
        <w:t xml:space="preserve"> una </w:t>
      </w:r>
      <w:proofErr w:type="spellStart"/>
      <w:r w:rsidRPr="00DD253B">
        <w:rPr>
          <w:rFonts w:asciiTheme="majorHAnsi" w:hAnsiTheme="majorHAnsi" w:cstheme="majorHAnsi"/>
        </w:rPr>
        <w:t>habitación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en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su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hogar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esperaría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pagar</w:t>
      </w:r>
      <w:proofErr w:type="spellEnd"/>
      <w:r w:rsidRPr="00DD253B">
        <w:rPr>
          <w:rFonts w:asciiTheme="majorHAnsi" w:hAnsiTheme="majorHAnsi" w:cstheme="majorHAnsi"/>
        </w:rPr>
        <w:t xml:space="preserve"> por el </w:t>
      </w:r>
      <w:proofErr w:type="spellStart"/>
      <w:r w:rsidRPr="00DD253B">
        <w:rPr>
          <w:rFonts w:asciiTheme="majorHAnsi" w:hAnsiTheme="majorHAnsi" w:cstheme="majorHAnsi"/>
        </w:rPr>
        <w:t>mismo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beneficio</w:t>
      </w:r>
      <w:proofErr w:type="spellEnd"/>
      <w:r w:rsidRPr="00DD253B">
        <w:rPr>
          <w:rFonts w:asciiTheme="majorHAnsi" w:hAnsiTheme="majorHAnsi" w:cstheme="majorHAnsi"/>
        </w:rPr>
        <w:t xml:space="preserve">. </w:t>
      </w:r>
      <w:proofErr w:type="spellStart"/>
      <w:r w:rsidRPr="00DD253B">
        <w:rPr>
          <w:rFonts w:asciiTheme="majorHAnsi" w:hAnsiTheme="majorHAnsi" w:cstheme="majorHAnsi"/>
        </w:rPr>
        <w:t>Estas</w:t>
      </w:r>
      <w:proofErr w:type="spellEnd"/>
      <w:r w:rsidRPr="00DD253B">
        <w:rPr>
          <w:rFonts w:asciiTheme="majorHAnsi" w:hAnsiTheme="majorHAnsi" w:cstheme="majorHAnsi"/>
        </w:rPr>
        <w:t xml:space="preserve"> son </w:t>
      </w:r>
      <w:proofErr w:type="spellStart"/>
      <w:r w:rsidRPr="00DD253B">
        <w:rPr>
          <w:rFonts w:asciiTheme="majorHAnsi" w:hAnsiTheme="majorHAnsi" w:cstheme="majorHAnsi"/>
        </w:rPr>
        <w:t>algunas</w:t>
      </w:r>
      <w:proofErr w:type="spellEnd"/>
      <w:r w:rsidRPr="00DD253B">
        <w:rPr>
          <w:rFonts w:asciiTheme="majorHAnsi" w:hAnsiTheme="majorHAnsi" w:cstheme="majorHAnsi"/>
        </w:rPr>
        <w:t xml:space="preserve"> ideas </w:t>
      </w:r>
      <w:proofErr w:type="spellStart"/>
      <w:r w:rsidRPr="00DD253B">
        <w:rPr>
          <w:rFonts w:asciiTheme="majorHAnsi" w:hAnsiTheme="majorHAnsi" w:cstheme="majorHAnsi"/>
        </w:rPr>
        <w:t>sobre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cómo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hacerlo</w:t>
      </w:r>
      <w:proofErr w:type="spellEnd"/>
      <w:r w:rsidRPr="00DD253B">
        <w:rPr>
          <w:rFonts w:asciiTheme="majorHAnsi" w:hAnsiTheme="majorHAnsi" w:cstheme="majorHAnsi"/>
        </w:rPr>
        <w:t xml:space="preserve">, </w:t>
      </w:r>
      <w:proofErr w:type="spellStart"/>
      <w:r w:rsidRPr="00DD253B">
        <w:rPr>
          <w:rFonts w:asciiTheme="majorHAnsi" w:hAnsiTheme="majorHAnsi" w:cstheme="majorHAnsi"/>
        </w:rPr>
        <w:t>pero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puede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usar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otro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método</w:t>
      </w:r>
      <w:proofErr w:type="spellEnd"/>
      <w:r w:rsidRPr="00DD253B">
        <w:rPr>
          <w:rFonts w:asciiTheme="majorHAnsi" w:hAnsiTheme="majorHAnsi" w:cstheme="majorHAnsi"/>
        </w:rPr>
        <w:t xml:space="preserve"> que </w:t>
      </w:r>
      <w:proofErr w:type="spellStart"/>
      <w:r w:rsidRPr="00DD253B">
        <w:rPr>
          <w:rFonts w:asciiTheme="majorHAnsi" w:hAnsiTheme="majorHAnsi" w:cstheme="majorHAnsi"/>
        </w:rPr>
        <w:t>tenga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lógica</w:t>
      </w:r>
      <w:proofErr w:type="spellEnd"/>
      <w:r w:rsidRPr="00DD253B">
        <w:rPr>
          <w:rFonts w:asciiTheme="majorHAnsi" w:hAnsiTheme="majorHAnsi" w:cstheme="majorHAnsi"/>
        </w:rPr>
        <w:t xml:space="preserve"> y </w:t>
      </w:r>
      <w:proofErr w:type="spellStart"/>
      <w:r w:rsidRPr="00DD253B">
        <w:rPr>
          <w:rFonts w:asciiTheme="majorHAnsi" w:hAnsiTheme="majorHAnsi" w:cstheme="majorHAnsi"/>
        </w:rPr>
        <w:t>datos</w:t>
      </w:r>
      <w:proofErr w:type="spellEnd"/>
      <w:r w:rsidRPr="00DD253B">
        <w:rPr>
          <w:rFonts w:asciiTheme="majorHAnsi" w:hAnsiTheme="majorHAnsi" w:cstheme="majorHAnsi"/>
        </w:rPr>
        <w:t xml:space="preserve"> que </w:t>
      </w:r>
      <w:proofErr w:type="spellStart"/>
      <w:r w:rsidRPr="00DD253B">
        <w:rPr>
          <w:rFonts w:asciiTheme="majorHAnsi" w:hAnsiTheme="majorHAnsi" w:cstheme="majorHAnsi"/>
        </w:rPr>
        <w:t>pueda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mostrar</w:t>
      </w:r>
      <w:proofErr w:type="spellEnd"/>
      <w:r w:rsidRPr="00DD253B">
        <w:rPr>
          <w:rFonts w:asciiTheme="majorHAnsi" w:hAnsiTheme="majorHAnsi" w:cstheme="majorHAnsi"/>
        </w:rPr>
        <w:t xml:space="preserve"> a la </w:t>
      </w:r>
      <w:proofErr w:type="spellStart"/>
      <w:r w:rsidRPr="00DD253B">
        <w:rPr>
          <w:rFonts w:asciiTheme="majorHAnsi" w:hAnsiTheme="majorHAnsi" w:cstheme="majorHAnsi"/>
        </w:rPr>
        <w:t>Seguridad</w:t>
      </w:r>
      <w:proofErr w:type="spellEnd"/>
      <w:r w:rsidRPr="00DD253B">
        <w:rPr>
          <w:rFonts w:asciiTheme="majorHAnsi" w:hAnsiTheme="majorHAnsi" w:cstheme="majorHAnsi"/>
        </w:rPr>
        <w:t xml:space="preserve"> Social </w:t>
      </w:r>
      <w:proofErr w:type="spellStart"/>
      <w:r w:rsidRPr="00DD253B">
        <w:rPr>
          <w:rFonts w:asciiTheme="majorHAnsi" w:hAnsiTheme="majorHAnsi" w:cstheme="majorHAnsi"/>
        </w:rPr>
        <w:t>si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eso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funciona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mejor</w:t>
      </w:r>
      <w:proofErr w:type="spellEnd"/>
      <w:r w:rsidRPr="00DD253B">
        <w:rPr>
          <w:rFonts w:asciiTheme="majorHAnsi" w:hAnsiTheme="majorHAnsi" w:cstheme="majorHAnsi"/>
        </w:rPr>
        <w:t xml:space="preserve"> para usted.</w:t>
      </w:r>
    </w:p>
    <w:p w:rsidR="00412635" w:rsidRPr="00DD253B" w:rsidRDefault="00412635" w:rsidP="00DD253B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proofErr w:type="spellStart"/>
      <w:r w:rsidRPr="00DD253B">
        <w:rPr>
          <w:rFonts w:asciiTheme="majorHAnsi" w:hAnsiTheme="majorHAnsi" w:cstheme="majorHAnsi"/>
        </w:rPr>
        <w:t>Encuentre</w:t>
      </w:r>
      <w:proofErr w:type="spellEnd"/>
      <w:r w:rsidRPr="00DD253B">
        <w:rPr>
          <w:rFonts w:asciiTheme="majorHAnsi" w:hAnsiTheme="majorHAnsi" w:cstheme="majorHAnsi"/>
        </w:rPr>
        <w:t xml:space="preserve"> un </w:t>
      </w:r>
      <w:proofErr w:type="spellStart"/>
      <w:r w:rsidRPr="00DD253B">
        <w:rPr>
          <w:rFonts w:asciiTheme="majorHAnsi" w:hAnsiTheme="majorHAnsi" w:cstheme="majorHAnsi"/>
        </w:rPr>
        <w:t>Alquiler</w:t>
      </w:r>
      <w:proofErr w:type="spellEnd"/>
      <w:r w:rsidRPr="00DD253B">
        <w:rPr>
          <w:rFonts w:asciiTheme="majorHAnsi" w:hAnsiTheme="majorHAnsi" w:cstheme="majorHAnsi"/>
        </w:rPr>
        <w:t xml:space="preserve"> Comparable </w:t>
      </w:r>
      <w:proofErr w:type="spellStart"/>
      <w:r w:rsidRPr="00DD253B">
        <w:rPr>
          <w:rFonts w:asciiTheme="majorHAnsi" w:hAnsiTheme="majorHAnsi" w:cstheme="majorHAnsi"/>
        </w:rPr>
        <w:t>en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Línea</w:t>
      </w:r>
      <w:proofErr w:type="spellEnd"/>
      <w:r w:rsidRPr="00DD253B">
        <w:rPr>
          <w:rFonts w:asciiTheme="majorHAnsi" w:hAnsiTheme="majorHAnsi" w:cstheme="majorHAnsi"/>
        </w:rPr>
        <w:t xml:space="preserve"> - </w:t>
      </w:r>
      <w:proofErr w:type="spellStart"/>
      <w:r w:rsidRPr="00DD253B">
        <w:rPr>
          <w:rFonts w:asciiTheme="majorHAnsi" w:hAnsiTheme="majorHAnsi" w:cstheme="majorHAnsi"/>
        </w:rPr>
        <w:t>Puede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encontrar</w:t>
      </w:r>
      <w:proofErr w:type="spellEnd"/>
      <w:r w:rsidRPr="00DD253B">
        <w:rPr>
          <w:rFonts w:asciiTheme="majorHAnsi" w:hAnsiTheme="majorHAnsi" w:cstheme="majorHAnsi"/>
        </w:rPr>
        <w:t xml:space="preserve"> una </w:t>
      </w:r>
      <w:proofErr w:type="spellStart"/>
      <w:r w:rsidRPr="00DD253B">
        <w:rPr>
          <w:rFonts w:asciiTheme="majorHAnsi" w:hAnsiTheme="majorHAnsi" w:cstheme="majorHAnsi"/>
        </w:rPr>
        <w:t>habitación</w:t>
      </w:r>
      <w:proofErr w:type="spellEnd"/>
      <w:r w:rsidRPr="00DD253B">
        <w:rPr>
          <w:rFonts w:asciiTheme="majorHAnsi" w:hAnsiTheme="majorHAnsi" w:cstheme="majorHAnsi"/>
        </w:rPr>
        <w:t xml:space="preserve"> para </w:t>
      </w:r>
      <w:proofErr w:type="spellStart"/>
      <w:r w:rsidRPr="00DD253B">
        <w:rPr>
          <w:rFonts w:asciiTheme="majorHAnsi" w:hAnsiTheme="majorHAnsi" w:cstheme="majorHAnsi"/>
        </w:rPr>
        <w:t>alquilar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en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línea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en</w:t>
      </w:r>
      <w:proofErr w:type="spellEnd"/>
      <w:r w:rsidRPr="00DD253B">
        <w:rPr>
          <w:rFonts w:asciiTheme="majorHAnsi" w:hAnsiTheme="majorHAnsi" w:cstheme="majorHAnsi"/>
        </w:rPr>
        <w:t xml:space="preserve"> roommates.com, craigslist.org, </w:t>
      </w:r>
      <w:proofErr w:type="spellStart"/>
      <w:r w:rsidRPr="00DD253B">
        <w:rPr>
          <w:rFonts w:asciiTheme="majorHAnsi" w:hAnsiTheme="majorHAnsi" w:cstheme="majorHAnsi"/>
        </w:rPr>
        <w:t>NextDoor</w:t>
      </w:r>
      <w:proofErr w:type="spellEnd"/>
      <w:r w:rsidRPr="00DD253B">
        <w:rPr>
          <w:rFonts w:asciiTheme="majorHAnsi" w:hAnsiTheme="majorHAnsi" w:cstheme="majorHAnsi"/>
        </w:rPr>
        <w:t xml:space="preserve">, el </w:t>
      </w:r>
      <w:proofErr w:type="spellStart"/>
      <w:r w:rsidRPr="00DD253B">
        <w:rPr>
          <w:rFonts w:asciiTheme="majorHAnsi" w:hAnsiTheme="majorHAnsi" w:cstheme="majorHAnsi"/>
        </w:rPr>
        <w:t>boletín</w:t>
      </w:r>
      <w:proofErr w:type="spellEnd"/>
      <w:r w:rsidRPr="00DD253B">
        <w:rPr>
          <w:rFonts w:asciiTheme="majorHAnsi" w:hAnsiTheme="majorHAnsi" w:cstheme="majorHAnsi"/>
        </w:rPr>
        <w:t xml:space="preserve"> de </w:t>
      </w:r>
      <w:proofErr w:type="spellStart"/>
      <w:r w:rsidRPr="00DD253B">
        <w:rPr>
          <w:rFonts w:asciiTheme="majorHAnsi" w:hAnsiTheme="majorHAnsi" w:cstheme="majorHAnsi"/>
        </w:rPr>
        <w:t>su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vecindario</w:t>
      </w:r>
      <w:proofErr w:type="spellEnd"/>
      <w:r w:rsidRPr="00DD253B">
        <w:rPr>
          <w:rFonts w:asciiTheme="majorHAnsi" w:hAnsiTheme="majorHAnsi" w:cstheme="majorHAnsi"/>
        </w:rPr>
        <w:t xml:space="preserve">, etc. </w:t>
      </w:r>
      <w:proofErr w:type="spellStart"/>
      <w:r w:rsidRPr="00DD253B">
        <w:rPr>
          <w:rFonts w:asciiTheme="majorHAnsi" w:hAnsiTheme="majorHAnsi" w:cstheme="majorHAnsi"/>
        </w:rPr>
        <w:t>Busque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lugares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en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su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área</w:t>
      </w:r>
      <w:proofErr w:type="spellEnd"/>
      <w:r w:rsidRPr="00DD253B">
        <w:rPr>
          <w:rFonts w:asciiTheme="majorHAnsi" w:hAnsiTheme="majorHAnsi" w:cstheme="majorHAnsi"/>
        </w:rPr>
        <w:t xml:space="preserve"> general para </w:t>
      </w:r>
      <w:proofErr w:type="spellStart"/>
      <w:r w:rsidRPr="00DD253B">
        <w:rPr>
          <w:rFonts w:asciiTheme="majorHAnsi" w:hAnsiTheme="majorHAnsi" w:cstheme="majorHAnsi"/>
        </w:rPr>
        <w:t>obtener</w:t>
      </w:r>
      <w:proofErr w:type="spellEnd"/>
      <w:r w:rsidRPr="00DD253B">
        <w:rPr>
          <w:rFonts w:asciiTheme="majorHAnsi" w:hAnsiTheme="majorHAnsi" w:cstheme="majorHAnsi"/>
        </w:rPr>
        <w:t xml:space="preserve"> la </w:t>
      </w:r>
      <w:proofErr w:type="spellStart"/>
      <w:r w:rsidRPr="00DD253B">
        <w:rPr>
          <w:rFonts w:asciiTheme="majorHAnsi" w:hAnsiTheme="majorHAnsi" w:cstheme="majorHAnsi"/>
        </w:rPr>
        <w:t>mejor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comparación</w:t>
      </w:r>
      <w:proofErr w:type="spellEnd"/>
      <w:r w:rsidRPr="00DD253B">
        <w:rPr>
          <w:rFonts w:asciiTheme="majorHAnsi" w:hAnsiTheme="majorHAnsi" w:cstheme="majorHAnsi"/>
        </w:rPr>
        <w:t xml:space="preserve">. Si </w:t>
      </w:r>
      <w:proofErr w:type="spellStart"/>
      <w:r w:rsidRPr="00DD253B">
        <w:rPr>
          <w:rFonts w:asciiTheme="majorHAnsi" w:hAnsiTheme="majorHAnsi" w:cstheme="majorHAnsi"/>
        </w:rPr>
        <w:t>encuentra</w:t>
      </w:r>
      <w:proofErr w:type="spellEnd"/>
      <w:r w:rsidRPr="00DD253B">
        <w:rPr>
          <w:rFonts w:asciiTheme="majorHAnsi" w:hAnsiTheme="majorHAnsi" w:cstheme="majorHAnsi"/>
        </w:rPr>
        <w:t xml:space="preserve"> una </w:t>
      </w:r>
      <w:proofErr w:type="spellStart"/>
      <w:r w:rsidRPr="00DD253B">
        <w:rPr>
          <w:rFonts w:asciiTheme="majorHAnsi" w:hAnsiTheme="majorHAnsi" w:cstheme="majorHAnsi"/>
        </w:rPr>
        <w:t>habitación</w:t>
      </w:r>
      <w:proofErr w:type="spellEnd"/>
      <w:r w:rsidRPr="00DD253B">
        <w:rPr>
          <w:rFonts w:asciiTheme="majorHAnsi" w:hAnsiTheme="majorHAnsi" w:cstheme="majorHAnsi"/>
        </w:rPr>
        <w:t xml:space="preserve"> a una </w:t>
      </w:r>
      <w:proofErr w:type="spellStart"/>
      <w:r w:rsidRPr="00DD253B">
        <w:rPr>
          <w:rFonts w:asciiTheme="majorHAnsi" w:hAnsiTheme="majorHAnsi" w:cstheme="majorHAnsi"/>
        </w:rPr>
        <w:t>tarifa</w:t>
      </w:r>
      <w:proofErr w:type="spellEnd"/>
      <w:r w:rsidRPr="00DD253B">
        <w:rPr>
          <w:rFonts w:asciiTheme="majorHAnsi" w:hAnsiTheme="majorHAnsi" w:cstheme="majorHAnsi"/>
        </w:rPr>
        <w:t xml:space="preserve"> de </w:t>
      </w:r>
      <w:proofErr w:type="spellStart"/>
      <w:r w:rsidRPr="00DD253B">
        <w:rPr>
          <w:rFonts w:asciiTheme="majorHAnsi" w:hAnsiTheme="majorHAnsi" w:cstheme="majorHAnsi"/>
        </w:rPr>
        <w:t>alquiler</w:t>
      </w:r>
      <w:proofErr w:type="spellEnd"/>
      <w:r w:rsidRPr="00DD253B">
        <w:rPr>
          <w:rFonts w:asciiTheme="majorHAnsi" w:hAnsiTheme="majorHAnsi" w:cstheme="majorHAnsi"/>
        </w:rPr>
        <w:t xml:space="preserve"> que el </w:t>
      </w:r>
      <w:proofErr w:type="spellStart"/>
      <w:r w:rsidRPr="00DD253B">
        <w:rPr>
          <w:rFonts w:asciiTheme="majorHAnsi" w:hAnsiTheme="majorHAnsi" w:cstheme="majorHAnsi"/>
        </w:rPr>
        <w:t>beneficiario</w:t>
      </w:r>
      <w:proofErr w:type="spellEnd"/>
      <w:r w:rsidRPr="00DD253B">
        <w:rPr>
          <w:rFonts w:asciiTheme="majorHAnsi" w:hAnsiTheme="majorHAnsi" w:cstheme="majorHAnsi"/>
        </w:rPr>
        <w:t xml:space="preserve"> de la </w:t>
      </w:r>
      <w:proofErr w:type="spellStart"/>
      <w:r w:rsidRPr="00DD253B">
        <w:rPr>
          <w:rFonts w:asciiTheme="majorHAnsi" w:hAnsiTheme="majorHAnsi" w:cstheme="majorHAnsi"/>
        </w:rPr>
        <w:t>Seguridad</w:t>
      </w:r>
      <w:proofErr w:type="spellEnd"/>
      <w:r w:rsidRPr="00DD253B">
        <w:rPr>
          <w:rFonts w:asciiTheme="majorHAnsi" w:hAnsiTheme="majorHAnsi" w:cstheme="majorHAnsi"/>
        </w:rPr>
        <w:t xml:space="preserve"> Social </w:t>
      </w:r>
      <w:proofErr w:type="spellStart"/>
      <w:r w:rsidRPr="00DD253B">
        <w:rPr>
          <w:rFonts w:asciiTheme="majorHAnsi" w:hAnsiTheme="majorHAnsi" w:cstheme="majorHAnsi"/>
        </w:rPr>
        <w:t>puede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pagar</w:t>
      </w:r>
      <w:proofErr w:type="spellEnd"/>
      <w:r w:rsidRPr="00DD253B">
        <w:rPr>
          <w:rFonts w:asciiTheme="majorHAnsi" w:hAnsiTheme="majorHAnsi" w:cstheme="majorHAnsi"/>
        </w:rPr>
        <w:t xml:space="preserve">, </w:t>
      </w:r>
      <w:proofErr w:type="spellStart"/>
      <w:r w:rsidRPr="00DD253B">
        <w:rPr>
          <w:rFonts w:asciiTheme="majorHAnsi" w:hAnsiTheme="majorHAnsi" w:cstheme="majorHAnsi"/>
        </w:rPr>
        <w:t>imprímala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como</w:t>
      </w:r>
      <w:proofErr w:type="spellEnd"/>
      <w:r w:rsidRPr="00DD253B">
        <w:rPr>
          <w:rFonts w:asciiTheme="majorHAnsi" w:hAnsiTheme="majorHAnsi" w:cstheme="majorHAnsi"/>
        </w:rPr>
        <w:t xml:space="preserve"> una </w:t>
      </w:r>
      <w:proofErr w:type="spellStart"/>
      <w:r w:rsidRPr="00DD253B">
        <w:rPr>
          <w:rFonts w:asciiTheme="majorHAnsi" w:hAnsiTheme="majorHAnsi" w:cstheme="majorHAnsi"/>
        </w:rPr>
        <w:t>buena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comparación</w:t>
      </w:r>
      <w:proofErr w:type="spellEnd"/>
      <w:r w:rsidRPr="00DD253B">
        <w:rPr>
          <w:rFonts w:asciiTheme="majorHAnsi" w:hAnsiTheme="majorHAnsi" w:cstheme="majorHAnsi"/>
        </w:rPr>
        <w:t xml:space="preserve"> para </w:t>
      </w:r>
      <w:proofErr w:type="spellStart"/>
      <w:r w:rsidRPr="00DD253B">
        <w:rPr>
          <w:rFonts w:asciiTheme="majorHAnsi" w:hAnsiTheme="majorHAnsi" w:cstheme="majorHAnsi"/>
        </w:rPr>
        <w:t>mostrar</w:t>
      </w:r>
      <w:proofErr w:type="spellEnd"/>
      <w:r w:rsidRPr="00DD253B">
        <w:rPr>
          <w:rFonts w:asciiTheme="majorHAnsi" w:hAnsiTheme="majorHAnsi" w:cstheme="majorHAnsi"/>
        </w:rPr>
        <w:t xml:space="preserve"> a la </w:t>
      </w:r>
      <w:proofErr w:type="spellStart"/>
      <w:r w:rsidRPr="00DD253B">
        <w:rPr>
          <w:rFonts w:asciiTheme="majorHAnsi" w:hAnsiTheme="majorHAnsi" w:cstheme="majorHAnsi"/>
        </w:rPr>
        <w:t>Seguridad</w:t>
      </w:r>
      <w:proofErr w:type="spellEnd"/>
      <w:r w:rsidRPr="00DD253B">
        <w:rPr>
          <w:rFonts w:asciiTheme="majorHAnsi" w:hAnsiTheme="majorHAnsi" w:cstheme="majorHAnsi"/>
        </w:rPr>
        <w:t xml:space="preserve"> Social. Si las </w:t>
      </w:r>
      <w:proofErr w:type="spellStart"/>
      <w:r w:rsidRPr="00DD253B">
        <w:rPr>
          <w:rFonts w:asciiTheme="majorHAnsi" w:hAnsiTheme="majorHAnsi" w:cstheme="majorHAnsi"/>
        </w:rPr>
        <w:t>habitaciones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cercanas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tienen</w:t>
      </w:r>
      <w:proofErr w:type="spellEnd"/>
      <w:r w:rsidRPr="00DD253B">
        <w:rPr>
          <w:rFonts w:asciiTheme="majorHAnsi" w:hAnsiTheme="majorHAnsi" w:cstheme="majorHAnsi"/>
        </w:rPr>
        <w:t xml:space="preserve"> un </w:t>
      </w:r>
      <w:proofErr w:type="spellStart"/>
      <w:r w:rsidRPr="00DD253B">
        <w:rPr>
          <w:rFonts w:asciiTheme="majorHAnsi" w:hAnsiTheme="majorHAnsi" w:cstheme="majorHAnsi"/>
        </w:rPr>
        <w:t>alquiler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más</w:t>
      </w:r>
      <w:proofErr w:type="spellEnd"/>
      <w:r w:rsidRPr="00DD253B">
        <w:rPr>
          <w:rFonts w:asciiTheme="majorHAnsi" w:hAnsiTheme="majorHAnsi" w:cstheme="majorHAnsi"/>
        </w:rPr>
        <w:t xml:space="preserve"> alto, </w:t>
      </w:r>
      <w:proofErr w:type="spellStart"/>
      <w:r w:rsidRPr="00DD253B">
        <w:rPr>
          <w:rFonts w:asciiTheme="majorHAnsi" w:hAnsiTheme="majorHAnsi" w:cstheme="majorHAnsi"/>
        </w:rPr>
        <w:t>pero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ofrecen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más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características</w:t>
      </w:r>
      <w:proofErr w:type="spellEnd"/>
      <w:r w:rsidRPr="00DD253B">
        <w:rPr>
          <w:rFonts w:asciiTheme="majorHAnsi" w:hAnsiTheme="majorHAnsi" w:cstheme="majorHAnsi"/>
        </w:rPr>
        <w:t xml:space="preserve"> o </w:t>
      </w:r>
      <w:proofErr w:type="spellStart"/>
      <w:r w:rsidRPr="00DD253B">
        <w:rPr>
          <w:rFonts w:asciiTheme="majorHAnsi" w:hAnsiTheme="majorHAnsi" w:cstheme="majorHAnsi"/>
        </w:rPr>
        <w:t>comodidades</w:t>
      </w:r>
      <w:proofErr w:type="spellEnd"/>
      <w:r w:rsidRPr="00DD253B">
        <w:rPr>
          <w:rFonts w:asciiTheme="majorHAnsi" w:hAnsiTheme="majorHAnsi" w:cstheme="majorHAnsi"/>
        </w:rPr>
        <w:t xml:space="preserve"> que la </w:t>
      </w:r>
      <w:proofErr w:type="spellStart"/>
      <w:r w:rsidRPr="00DD253B">
        <w:rPr>
          <w:rFonts w:asciiTheme="majorHAnsi" w:hAnsiTheme="majorHAnsi" w:cstheme="majorHAnsi"/>
        </w:rPr>
        <w:t>habitación</w:t>
      </w:r>
      <w:proofErr w:type="spellEnd"/>
      <w:r w:rsidRPr="00DD253B">
        <w:rPr>
          <w:rFonts w:asciiTheme="majorHAnsi" w:hAnsiTheme="majorHAnsi" w:cstheme="majorHAnsi"/>
        </w:rPr>
        <w:t xml:space="preserve"> que </w:t>
      </w:r>
      <w:proofErr w:type="spellStart"/>
      <w:r w:rsidRPr="00DD253B">
        <w:rPr>
          <w:rFonts w:asciiTheme="majorHAnsi" w:hAnsiTheme="majorHAnsi" w:cstheme="majorHAnsi"/>
        </w:rPr>
        <w:t>está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lastRenderedPageBreak/>
        <w:t>alquilando</w:t>
      </w:r>
      <w:proofErr w:type="spellEnd"/>
      <w:r w:rsidRPr="00DD253B">
        <w:rPr>
          <w:rFonts w:asciiTheme="majorHAnsi" w:hAnsiTheme="majorHAnsi" w:cstheme="majorHAnsi"/>
        </w:rPr>
        <w:t xml:space="preserve"> la persona con </w:t>
      </w:r>
      <w:proofErr w:type="spellStart"/>
      <w:r w:rsidRPr="00DD253B">
        <w:rPr>
          <w:rFonts w:asciiTheme="majorHAnsi" w:hAnsiTheme="majorHAnsi" w:cstheme="majorHAnsi"/>
        </w:rPr>
        <w:t>discapacidad</w:t>
      </w:r>
      <w:proofErr w:type="spellEnd"/>
      <w:r w:rsidRPr="00DD253B">
        <w:rPr>
          <w:rFonts w:asciiTheme="majorHAnsi" w:hAnsiTheme="majorHAnsi" w:cstheme="majorHAnsi"/>
        </w:rPr>
        <w:t xml:space="preserve">, </w:t>
      </w:r>
      <w:proofErr w:type="spellStart"/>
      <w:r w:rsidRPr="00DD253B">
        <w:rPr>
          <w:rFonts w:asciiTheme="majorHAnsi" w:hAnsiTheme="majorHAnsi" w:cstheme="majorHAnsi"/>
        </w:rPr>
        <w:t>explíquela</w:t>
      </w:r>
      <w:proofErr w:type="spellEnd"/>
      <w:r w:rsidRPr="00DD253B">
        <w:rPr>
          <w:rFonts w:asciiTheme="majorHAnsi" w:hAnsiTheme="majorHAnsi" w:cstheme="majorHAnsi"/>
        </w:rPr>
        <w:t xml:space="preserve"> y </w:t>
      </w:r>
      <w:proofErr w:type="spellStart"/>
      <w:r w:rsidRPr="00DD253B">
        <w:rPr>
          <w:rFonts w:asciiTheme="majorHAnsi" w:hAnsiTheme="majorHAnsi" w:cstheme="majorHAnsi"/>
        </w:rPr>
        <w:t>úsela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como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justificación</w:t>
      </w:r>
      <w:proofErr w:type="spellEnd"/>
      <w:r w:rsidRPr="00DD253B">
        <w:rPr>
          <w:rFonts w:asciiTheme="majorHAnsi" w:hAnsiTheme="majorHAnsi" w:cstheme="majorHAnsi"/>
        </w:rPr>
        <w:t xml:space="preserve"> para </w:t>
      </w:r>
      <w:proofErr w:type="spellStart"/>
      <w:r w:rsidRPr="00DD253B">
        <w:rPr>
          <w:rFonts w:asciiTheme="majorHAnsi" w:hAnsiTheme="majorHAnsi" w:cstheme="majorHAnsi"/>
        </w:rPr>
        <w:t>ajustar</w:t>
      </w:r>
      <w:proofErr w:type="spellEnd"/>
      <w:r w:rsidRPr="00DD253B">
        <w:rPr>
          <w:rFonts w:asciiTheme="majorHAnsi" w:hAnsiTheme="majorHAnsi" w:cstheme="majorHAnsi"/>
        </w:rPr>
        <w:t xml:space="preserve"> el </w:t>
      </w:r>
      <w:proofErr w:type="spellStart"/>
      <w:r w:rsidRPr="00DD253B">
        <w:rPr>
          <w:rFonts w:asciiTheme="majorHAnsi" w:hAnsiTheme="majorHAnsi" w:cstheme="majorHAnsi"/>
        </w:rPr>
        <w:t>alquiler</w:t>
      </w:r>
      <w:proofErr w:type="spellEnd"/>
      <w:r w:rsidRPr="00DD253B">
        <w:rPr>
          <w:rFonts w:asciiTheme="majorHAnsi" w:hAnsiTheme="majorHAnsi" w:cstheme="majorHAnsi"/>
        </w:rPr>
        <w:t xml:space="preserve">. Por </w:t>
      </w:r>
      <w:proofErr w:type="spellStart"/>
      <w:r w:rsidRPr="00DD253B">
        <w:rPr>
          <w:rFonts w:asciiTheme="majorHAnsi" w:hAnsiTheme="majorHAnsi" w:cstheme="majorHAnsi"/>
        </w:rPr>
        <w:t>ejemplo</w:t>
      </w:r>
      <w:proofErr w:type="spellEnd"/>
      <w:r w:rsidRPr="00DD253B">
        <w:rPr>
          <w:rFonts w:asciiTheme="majorHAnsi" w:hAnsiTheme="majorHAnsi" w:cstheme="majorHAnsi"/>
        </w:rPr>
        <w:t xml:space="preserve">, </w:t>
      </w:r>
      <w:proofErr w:type="spellStart"/>
      <w:r w:rsidRPr="00DD253B">
        <w:rPr>
          <w:rFonts w:asciiTheme="majorHAnsi" w:hAnsiTheme="majorHAnsi" w:cstheme="majorHAnsi"/>
        </w:rPr>
        <w:t>si</w:t>
      </w:r>
      <w:proofErr w:type="spellEnd"/>
      <w:r w:rsidRPr="00DD253B">
        <w:rPr>
          <w:rFonts w:asciiTheme="majorHAnsi" w:hAnsiTheme="majorHAnsi" w:cstheme="majorHAnsi"/>
        </w:rPr>
        <w:t xml:space="preserve"> una </w:t>
      </w:r>
      <w:proofErr w:type="spellStart"/>
      <w:r w:rsidRPr="00DD253B">
        <w:rPr>
          <w:rFonts w:asciiTheme="majorHAnsi" w:hAnsiTheme="majorHAnsi" w:cstheme="majorHAnsi"/>
        </w:rPr>
        <w:t>habitación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cerca</w:t>
      </w:r>
      <w:proofErr w:type="spellEnd"/>
      <w:r w:rsidRPr="00DD253B">
        <w:rPr>
          <w:rFonts w:asciiTheme="majorHAnsi" w:hAnsiTheme="majorHAnsi" w:cstheme="majorHAnsi"/>
        </w:rPr>
        <w:t xml:space="preserve"> de </w:t>
      </w:r>
      <w:proofErr w:type="spellStart"/>
      <w:r w:rsidRPr="00DD253B">
        <w:rPr>
          <w:rFonts w:asciiTheme="majorHAnsi" w:hAnsiTheme="majorHAnsi" w:cstheme="majorHAnsi"/>
        </w:rPr>
        <w:t>usted</w:t>
      </w:r>
      <w:proofErr w:type="spellEnd"/>
      <w:r w:rsidRPr="00DD253B">
        <w:rPr>
          <w:rFonts w:asciiTheme="majorHAnsi" w:hAnsiTheme="majorHAnsi" w:cstheme="majorHAnsi"/>
        </w:rPr>
        <w:t xml:space="preserve"> se </w:t>
      </w:r>
      <w:proofErr w:type="spellStart"/>
      <w:r w:rsidRPr="00DD253B">
        <w:rPr>
          <w:rFonts w:asciiTheme="majorHAnsi" w:hAnsiTheme="majorHAnsi" w:cstheme="majorHAnsi"/>
        </w:rPr>
        <w:t>alquila</w:t>
      </w:r>
      <w:proofErr w:type="spellEnd"/>
      <w:r w:rsidRPr="00DD253B">
        <w:rPr>
          <w:rFonts w:asciiTheme="majorHAnsi" w:hAnsiTheme="majorHAnsi" w:cstheme="majorHAnsi"/>
        </w:rPr>
        <w:t xml:space="preserve"> por $900/</w:t>
      </w:r>
      <w:proofErr w:type="spellStart"/>
      <w:r w:rsidRPr="00DD253B">
        <w:rPr>
          <w:rFonts w:asciiTheme="majorHAnsi" w:hAnsiTheme="majorHAnsi" w:cstheme="majorHAnsi"/>
        </w:rPr>
        <w:t>mes</w:t>
      </w:r>
      <w:proofErr w:type="spellEnd"/>
      <w:r w:rsidRPr="00DD253B">
        <w:rPr>
          <w:rFonts w:asciiTheme="majorHAnsi" w:hAnsiTheme="majorHAnsi" w:cstheme="majorHAnsi"/>
        </w:rPr>
        <w:t xml:space="preserve">, </w:t>
      </w:r>
      <w:proofErr w:type="spellStart"/>
      <w:r w:rsidRPr="00DD253B">
        <w:rPr>
          <w:rFonts w:asciiTheme="majorHAnsi" w:hAnsiTheme="majorHAnsi" w:cstheme="majorHAnsi"/>
        </w:rPr>
        <w:t>pero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tiene</w:t>
      </w:r>
      <w:proofErr w:type="spellEnd"/>
      <w:r w:rsidRPr="00DD253B">
        <w:rPr>
          <w:rFonts w:asciiTheme="majorHAnsi" w:hAnsiTheme="majorHAnsi" w:cstheme="majorHAnsi"/>
        </w:rPr>
        <w:t xml:space="preserve"> una kitchenette </w:t>
      </w:r>
      <w:proofErr w:type="spellStart"/>
      <w:r w:rsidRPr="00DD253B">
        <w:rPr>
          <w:rFonts w:asciiTheme="majorHAnsi" w:hAnsiTheme="majorHAnsi" w:cstheme="majorHAnsi"/>
        </w:rPr>
        <w:t>privada</w:t>
      </w:r>
      <w:proofErr w:type="spellEnd"/>
      <w:r w:rsidRPr="00DD253B">
        <w:rPr>
          <w:rFonts w:asciiTheme="majorHAnsi" w:hAnsiTheme="majorHAnsi" w:cstheme="majorHAnsi"/>
        </w:rPr>
        <w:t xml:space="preserve"> y una entrada </w:t>
      </w:r>
      <w:proofErr w:type="spellStart"/>
      <w:r w:rsidRPr="00DD253B">
        <w:rPr>
          <w:rFonts w:asciiTheme="majorHAnsi" w:hAnsiTheme="majorHAnsi" w:cstheme="majorHAnsi"/>
        </w:rPr>
        <w:t>privada</w:t>
      </w:r>
      <w:proofErr w:type="spellEnd"/>
      <w:r w:rsidRPr="00DD253B">
        <w:rPr>
          <w:rFonts w:asciiTheme="majorHAnsi" w:hAnsiTheme="majorHAnsi" w:cstheme="majorHAnsi"/>
        </w:rPr>
        <w:t xml:space="preserve">, </w:t>
      </w:r>
      <w:proofErr w:type="spellStart"/>
      <w:r w:rsidRPr="00DD253B">
        <w:rPr>
          <w:rFonts w:asciiTheme="majorHAnsi" w:hAnsiTheme="majorHAnsi" w:cstheme="majorHAnsi"/>
        </w:rPr>
        <w:t>puede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decidir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cobrar</w:t>
      </w:r>
      <w:proofErr w:type="spellEnd"/>
      <w:r w:rsidRPr="00DD253B">
        <w:rPr>
          <w:rFonts w:asciiTheme="majorHAnsi" w:hAnsiTheme="majorHAnsi" w:cstheme="majorHAnsi"/>
        </w:rPr>
        <w:t xml:space="preserve"> $700/</w:t>
      </w:r>
      <w:proofErr w:type="spellStart"/>
      <w:r w:rsidRPr="00DD253B">
        <w:rPr>
          <w:rFonts w:asciiTheme="majorHAnsi" w:hAnsiTheme="majorHAnsi" w:cstheme="majorHAnsi"/>
        </w:rPr>
        <w:t>mes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ya</w:t>
      </w:r>
      <w:proofErr w:type="spellEnd"/>
      <w:r w:rsidRPr="00DD253B">
        <w:rPr>
          <w:rFonts w:asciiTheme="majorHAnsi" w:hAnsiTheme="majorHAnsi" w:cstheme="majorHAnsi"/>
        </w:rPr>
        <w:t xml:space="preserve"> que la </w:t>
      </w:r>
      <w:proofErr w:type="spellStart"/>
      <w:r w:rsidRPr="00DD253B">
        <w:rPr>
          <w:rFonts w:asciiTheme="majorHAnsi" w:hAnsiTheme="majorHAnsi" w:cstheme="majorHAnsi"/>
        </w:rPr>
        <w:t>habitación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alquilada</w:t>
      </w:r>
      <w:proofErr w:type="spellEnd"/>
      <w:r w:rsidRPr="00DD253B">
        <w:rPr>
          <w:rFonts w:asciiTheme="majorHAnsi" w:hAnsiTheme="majorHAnsi" w:cstheme="majorHAnsi"/>
        </w:rPr>
        <w:t xml:space="preserve"> no </w:t>
      </w:r>
      <w:proofErr w:type="spellStart"/>
      <w:r w:rsidRPr="00DD253B">
        <w:rPr>
          <w:rFonts w:asciiTheme="majorHAnsi" w:hAnsiTheme="majorHAnsi" w:cstheme="majorHAnsi"/>
        </w:rPr>
        <w:t>tiene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ni</w:t>
      </w:r>
      <w:proofErr w:type="spellEnd"/>
      <w:r w:rsidRPr="00DD253B">
        <w:rPr>
          <w:rFonts w:asciiTheme="majorHAnsi" w:hAnsiTheme="majorHAnsi" w:cstheme="majorHAnsi"/>
        </w:rPr>
        <w:t xml:space="preserve"> entrada </w:t>
      </w:r>
      <w:proofErr w:type="spellStart"/>
      <w:r w:rsidRPr="00DD253B">
        <w:rPr>
          <w:rFonts w:asciiTheme="majorHAnsi" w:hAnsiTheme="majorHAnsi" w:cstheme="majorHAnsi"/>
        </w:rPr>
        <w:t>privada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ni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cocina</w:t>
      </w:r>
      <w:proofErr w:type="spellEnd"/>
      <w:r w:rsidRPr="00DD253B">
        <w:rPr>
          <w:rFonts w:asciiTheme="majorHAnsi" w:hAnsiTheme="majorHAnsi" w:cstheme="majorHAnsi"/>
        </w:rPr>
        <w:t>.</w:t>
      </w:r>
    </w:p>
    <w:p w:rsidR="00DD253B" w:rsidRDefault="00412635" w:rsidP="0041263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proofErr w:type="spellStart"/>
      <w:r w:rsidRPr="00DD253B">
        <w:rPr>
          <w:rFonts w:asciiTheme="majorHAnsi" w:hAnsiTheme="majorHAnsi" w:cstheme="majorHAnsi"/>
        </w:rPr>
        <w:t>Utilice</w:t>
      </w:r>
      <w:proofErr w:type="spellEnd"/>
      <w:r w:rsidRPr="00DD253B">
        <w:rPr>
          <w:rFonts w:asciiTheme="majorHAnsi" w:hAnsiTheme="majorHAnsi" w:cstheme="majorHAnsi"/>
        </w:rPr>
        <w:t xml:space="preserve"> una División de </w:t>
      </w:r>
      <w:proofErr w:type="spellStart"/>
      <w:r w:rsidRPr="00DD253B">
        <w:rPr>
          <w:rFonts w:asciiTheme="majorHAnsi" w:hAnsiTheme="majorHAnsi" w:cstheme="majorHAnsi"/>
        </w:rPr>
        <w:t>Costos</w:t>
      </w:r>
      <w:proofErr w:type="spellEnd"/>
      <w:r w:rsidRPr="00DD253B">
        <w:rPr>
          <w:rFonts w:asciiTheme="majorHAnsi" w:hAnsiTheme="majorHAnsi" w:cstheme="majorHAnsi"/>
        </w:rPr>
        <w:t xml:space="preserve"> y </w:t>
      </w:r>
      <w:proofErr w:type="spellStart"/>
      <w:r w:rsidRPr="00DD253B">
        <w:rPr>
          <w:rFonts w:asciiTheme="majorHAnsi" w:hAnsiTheme="majorHAnsi" w:cstheme="majorHAnsi"/>
        </w:rPr>
        <w:t>Residentes</w:t>
      </w:r>
      <w:proofErr w:type="spellEnd"/>
      <w:r w:rsidRPr="00DD253B">
        <w:rPr>
          <w:rFonts w:asciiTheme="majorHAnsi" w:hAnsiTheme="majorHAnsi" w:cstheme="majorHAnsi"/>
        </w:rPr>
        <w:t xml:space="preserve"> del </w:t>
      </w:r>
      <w:proofErr w:type="spellStart"/>
      <w:r w:rsidRPr="00DD253B">
        <w:rPr>
          <w:rFonts w:asciiTheme="majorHAnsi" w:hAnsiTheme="majorHAnsi" w:cstheme="majorHAnsi"/>
        </w:rPr>
        <w:t>Hogar</w:t>
      </w:r>
      <w:proofErr w:type="spellEnd"/>
      <w:r w:rsidRPr="00DD253B">
        <w:rPr>
          <w:rFonts w:asciiTheme="majorHAnsi" w:hAnsiTheme="majorHAnsi" w:cstheme="majorHAnsi"/>
        </w:rPr>
        <w:t xml:space="preserve"> - </w:t>
      </w:r>
      <w:proofErr w:type="spellStart"/>
      <w:r w:rsidRPr="00DD253B">
        <w:rPr>
          <w:rFonts w:asciiTheme="majorHAnsi" w:hAnsiTheme="majorHAnsi" w:cstheme="majorHAnsi"/>
        </w:rPr>
        <w:t>Calcule</w:t>
      </w:r>
      <w:proofErr w:type="spellEnd"/>
      <w:r w:rsidRPr="00DD253B">
        <w:rPr>
          <w:rFonts w:asciiTheme="majorHAnsi" w:hAnsiTheme="majorHAnsi" w:cstheme="majorHAnsi"/>
        </w:rPr>
        <w:t xml:space="preserve"> los </w:t>
      </w:r>
      <w:proofErr w:type="spellStart"/>
      <w:r w:rsidRPr="00DD253B">
        <w:rPr>
          <w:rFonts w:asciiTheme="majorHAnsi" w:hAnsiTheme="majorHAnsi" w:cstheme="majorHAnsi"/>
        </w:rPr>
        <w:t>gastos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mensuales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totales</w:t>
      </w:r>
      <w:proofErr w:type="spellEnd"/>
      <w:r w:rsidRPr="00DD253B">
        <w:rPr>
          <w:rFonts w:asciiTheme="majorHAnsi" w:hAnsiTheme="majorHAnsi" w:cstheme="majorHAnsi"/>
        </w:rPr>
        <w:t xml:space="preserve"> del </w:t>
      </w:r>
      <w:proofErr w:type="spellStart"/>
      <w:r w:rsidRPr="00DD253B">
        <w:rPr>
          <w:rFonts w:asciiTheme="majorHAnsi" w:hAnsiTheme="majorHAnsi" w:cstheme="majorHAnsi"/>
        </w:rPr>
        <w:t>hogar</w:t>
      </w:r>
      <w:proofErr w:type="spellEnd"/>
      <w:r w:rsidRPr="00DD253B">
        <w:rPr>
          <w:rFonts w:asciiTheme="majorHAnsi" w:hAnsiTheme="majorHAnsi" w:cstheme="majorHAnsi"/>
        </w:rPr>
        <w:t xml:space="preserve"> para </w:t>
      </w:r>
      <w:proofErr w:type="spellStart"/>
      <w:r w:rsidRPr="00DD253B">
        <w:rPr>
          <w:rFonts w:asciiTheme="majorHAnsi" w:hAnsiTheme="majorHAnsi" w:cstheme="majorHAnsi"/>
        </w:rPr>
        <w:t>costos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como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alquiler</w:t>
      </w:r>
      <w:proofErr w:type="spellEnd"/>
      <w:r w:rsidRPr="00DD253B">
        <w:rPr>
          <w:rFonts w:asciiTheme="majorHAnsi" w:hAnsiTheme="majorHAnsi" w:cstheme="majorHAnsi"/>
        </w:rPr>
        <w:t>/</w:t>
      </w:r>
      <w:proofErr w:type="spellStart"/>
      <w:r w:rsidRPr="00DD253B">
        <w:rPr>
          <w:rFonts w:asciiTheme="majorHAnsi" w:hAnsiTheme="majorHAnsi" w:cstheme="majorHAnsi"/>
        </w:rPr>
        <w:t>hipoteca</w:t>
      </w:r>
      <w:proofErr w:type="spellEnd"/>
      <w:r w:rsidRPr="00DD253B">
        <w:rPr>
          <w:rFonts w:asciiTheme="majorHAnsi" w:hAnsiTheme="majorHAnsi" w:cstheme="majorHAnsi"/>
        </w:rPr>
        <w:t xml:space="preserve">, </w:t>
      </w:r>
      <w:proofErr w:type="spellStart"/>
      <w:r w:rsidRPr="00DD253B">
        <w:rPr>
          <w:rFonts w:asciiTheme="majorHAnsi" w:hAnsiTheme="majorHAnsi" w:cstheme="majorHAnsi"/>
        </w:rPr>
        <w:t>servicios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públicos</w:t>
      </w:r>
      <w:proofErr w:type="spellEnd"/>
      <w:r w:rsidRPr="00DD253B">
        <w:rPr>
          <w:rFonts w:asciiTheme="majorHAnsi" w:hAnsiTheme="majorHAnsi" w:cstheme="majorHAnsi"/>
        </w:rPr>
        <w:t xml:space="preserve"> e Internet. </w:t>
      </w:r>
      <w:proofErr w:type="spellStart"/>
      <w:r w:rsidRPr="00DD253B">
        <w:rPr>
          <w:rFonts w:asciiTheme="majorHAnsi" w:hAnsiTheme="majorHAnsi" w:cstheme="majorHAnsi"/>
        </w:rPr>
        <w:t>Divida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esa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cantidad</w:t>
      </w:r>
      <w:proofErr w:type="spellEnd"/>
      <w:r w:rsidRPr="00DD253B">
        <w:rPr>
          <w:rFonts w:asciiTheme="majorHAnsi" w:hAnsiTheme="majorHAnsi" w:cstheme="majorHAnsi"/>
        </w:rPr>
        <w:t xml:space="preserve"> entre el </w:t>
      </w:r>
      <w:proofErr w:type="spellStart"/>
      <w:r w:rsidRPr="00DD253B">
        <w:rPr>
          <w:rFonts w:asciiTheme="majorHAnsi" w:hAnsiTheme="majorHAnsi" w:cstheme="majorHAnsi"/>
        </w:rPr>
        <w:t>número</w:t>
      </w:r>
      <w:proofErr w:type="spellEnd"/>
      <w:r w:rsidRPr="00DD253B">
        <w:rPr>
          <w:rFonts w:asciiTheme="majorHAnsi" w:hAnsiTheme="majorHAnsi" w:cstheme="majorHAnsi"/>
        </w:rPr>
        <w:t xml:space="preserve"> de personas </w:t>
      </w:r>
      <w:proofErr w:type="spellStart"/>
      <w:r w:rsidRPr="00DD253B">
        <w:rPr>
          <w:rFonts w:asciiTheme="majorHAnsi" w:hAnsiTheme="majorHAnsi" w:cstheme="majorHAnsi"/>
        </w:rPr>
        <w:t>en</w:t>
      </w:r>
      <w:proofErr w:type="spellEnd"/>
      <w:r w:rsidRPr="00DD253B">
        <w:rPr>
          <w:rFonts w:asciiTheme="majorHAnsi" w:hAnsiTheme="majorHAnsi" w:cstheme="majorHAnsi"/>
        </w:rPr>
        <w:t xml:space="preserve"> el </w:t>
      </w:r>
      <w:proofErr w:type="spellStart"/>
      <w:r w:rsidRPr="00DD253B">
        <w:rPr>
          <w:rFonts w:asciiTheme="majorHAnsi" w:hAnsiTheme="majorHAnsi" w:cstheme="majorHAnsi"/>
        </w:rPr>
        <w:t>hogar</w:t>
      </w:r>
      <w:proofErr w:type="spellEnd"/>
      <w:r w:rsidRPr="00DD253B">
        <w:rPr>
          <w:rFonts w:asciiTheme="majorHAnsi" w:hAnsiTheme="majorHAnsi" w:cstheme="majorHAnsi"/>
        </w:rPr>
        <w:t xml:space="preserve">. </w:t>
      </w:r>
      <w:proofErr w:type="spellStart"/>
      <w:r w:rsidRPr="00DD253B">
        <w:rPr>
          <w:rFonts w:asciiTheme="majorHAnsi" w:hAnsiTheme="majorHAnsi" w:cstheme="majorHAnsi"/>
        </w:rPr>
        <w:t>Puede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enviar</w:t>
      </w:r>
      <w:proofErr w:type="spellEnd"/>
      <w:r w:rsidRPr="00DD253B">
        <w:rPr>
          <w:rFonts w:asciiTheme="majorHAnsi" w:hAnsiTheme="majorHAnsi" w:cstheme="majorHAnsi"/>
        </w:rPr>
        <w:t xml:space="preserve"> ese </w:t>
      </w:r>
      <w:proofErr w:type="spellStart"/>
      <w:r w:rsidRPr="00DD253B">
        <w:rPr>
          <w:rFonts w:asciiTheme="majorHAnsi" w:hAnsiTheme="majorHAnsi" w:cstheme="majorHAnsi"/>
        </w:rPr>
        <w:t>desglose</w:t>
      </w:r>
      <w:proofErr w:type="spellEnd"/>
      <w:r w:rsidRPr="00DD253B">
        <w:rPr>
          <w:rFonts w:asciiTheme="majorHAnsi" w:hAnsiTheme="majorHAnsi" w:cstheme="majorHAnsi"/>
        </w:rPr>
        <w:t xml:space="preserve"> de </w:t>
      </w:r>
      <w:proofErr w:type="spellStart"/>
      <w:r w:rsidRPr="00DD253B">
        <w:rPr>
          <w:rFonts w:asciiTheme="majorHAnsi" w:hAnsiTheme="majorHAnsi" w:cstheme="majorHAnsi"/>
        </w:rPr>
        <w:t>costos</w:t>
      </w:r>
      <w:proofErr w:type="spellEnd"/>
      <w:r w:rsidRPr="00DD253B">
        <w:rPr>
          <w:rFonts w:asciiTheme="majorHAnsi" w:hAnsiTheme="majorHAnsi" w:cstheme="majorHAnsi"/>
        </w:rPr>
        <w:t xml:space="preserve"> y la </w:t>
      </w:r>
      <w:proofErr w:type="spellStart"/>
      <w:r w:rsidRPr="00DD253B">
        <w:rPr>
          <w:rFonts w:asciiTheme="majorHAnsi" w:hAnsiTheme="majorHAnsi" w:cstheme="majorHAnsi"/>
        </w:rPr>
        <w:t>división</w:t>
      </w:r>
      <w:proofErr w:type="spellEnd"/>
      <w:r w:rsidRPr="00DD253B">
        <w:rPr>
          <w:rFonts w:asciiTheme="majorHAnsi" w:hAnsiTheme="majorHAnsi" w:cstheme="majorHAnsi"/>
        </w:rPr>
        <w:t xml:space="preserve"> a la </w:t>
      </w:r>
      <w:proofErr w:type="spellStart"/>
      <w:r w:rsidRPr="00DD253B">
        <w:rPr>
          <w:rFonts w:asciiTheme="majorHAnsi" w:hAnsiTheme="majorHAnsi" w:cstheme="majorHAnsi"/>
        </w:rPr>
        <w:t>Seguridad</w:t>
      </w:r>
      <w:proofErr w:type="spellEnd"/>
      <w:r w:rsidRPr="00DD253B">
        <w:rPr>
          <w:rFonts w:asciiTheme="majorHAnsi" w:hAnsiTheme="majorHAnsi" w:cstheme="majorHAnsi"/>
        </w:rPr>
        <w:t xml:space="preserve"> Social </w:t>
      </w:r>
      <w:proofErr w:type="spellStart"/>
      <w:r w:rsidRPr="00DD253B">
        <w:rPr>
          <w:rFonts w:asciiTheme="majorHAnsi" w:hAnsiTheme="majorHAnsi" w:cstheme="majorHAnsi"/>
        </w:rPr>
        <w:t>como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justificación</w:t>
      </w:r>
      <w:proofErr w:type="spellEnd"/>
      <w:r w:rsidRPr="00DD253B">
        <w:rPr>
          <w:rFonts w:asciiTheme="majorHAnsi" w:hAnsiTheme="majorHAnsi" w:cstheme="majorHAnsi"/>
        </w:rPr>
        <w:t xml:space="preserve"> para el </w:t>
      </w:r>
      <w:proofErr w:type="spellStart"/>
      <w:r w:rsidRPr="00DD253B">
        <w:rPr>
          <w:rFonts w:asciiTheme="majorHAnsi" w:hAnsiTheme="majorHAnsi" w:cstheme="majorHAnsi"/>
        </w:rPr>
        <w:t>alquiler</w:t>
      </w:r>
      <w:proofErr w:type="spellEnd"/>
      <w:r w:rsidRPr="00DD253B">
        <w:rPr>
          <w:rFonts w:asciiTheme="majorHAnsi" w:hAnsiTheme="majorHAnsi" w:cstheme="majorHAnsi"/>
        </w:rPr>
        <w:t xml:space="preserve"> que cobra. Al </w:t>
      </w:r>
      <w:proofErr w:type="spellStart"/>
      <w:r w:rsidRPr="00DD253B">
        <w:rPr>
          <w:rFonts w:asciiTheme="majorHAnsi" w:hAnsiTheme="majorHAnsi" w:cstheme="majorHAnsi"/>
        </w:rPr>
        <w:t>igual</w:t>
      </w:r>
      <w:proofErr w:type="spellEnd"/>
      <w:r w:rsidRPr="00DD253B">
        <w:rPr>
          <w:rFonts w:asciiTheme="majorHAnsi" w:hAnsiTheme="majorHAnsi" w:cstheme="majorHAnsi"/>
        </w:rPr>
        <w:t xml:space="preserve"> que </w:t>
      </w:r>
      <w:proofErr w:type="spellStart"/>
      <w:r w:rsidRPr="00DD253B">
        <w:rPr>
          <w:rFonts w:asciiTheme="majorHAnsi" w:hAnsiTheme="majorHAnsi" w:cstheme="majorHAnsi"/>
        </w:rPr>
        <w:t>en</w:t>
      </w:r>
      <w:proofErr w:type="spellEnd"/>
      <w:r w:rsidRPr="00DD253B">
        <w:rPr>
          <w:rFonts w:asciiTheme="majorHAnsi" w:hAnsiTheme="majorHAnsi" w:cstheme="majorHAnsi"/>
        </w:rPr>
        <w:t xml:space="preserve"> el punto 1 anterior, </w:t>
      </w:r>
      <w:proofErr w:type="spellStart"/>
      <w:r w:rsidRPr="00DD253B">
        <w:rPr>
          <w:rFonts w:asciiTheme="majorHAnsi" w:hAnsiTheme="majorHAnsi" w:cstheme="majorHAnsi"/>
        </w:rPr>
        <w:t>puede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explicar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cualquier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variación</w:t>
      </w:r>
      <w:proofErr w:type="spellEnd"/>
      <w:r w:rsidRPr="00DD253B">
        <w:rPr>
          <w:rFonts w:asciiTheme="majorHAnsi" w:hAnsiTheme="majorHAnsi" w:cstheme="majorHAnsi"/>
        </w:rPr>
        <w:t xml:space="preserve">. Por </w:t>
      </w:r>
      <w:proofErr w:type="spellStart"/>
      <w:r w:rsidRPr="00DD253B">
        <w:rPr>
          <w:rFonts w:asciiTheme="majorHAnsi" w:hAnsiTheme="majorHAnsi" w:cstheme="majorHAnsi"/>
        </w:rPr>
        <w:t>ejemplo</w:t>
      </w:r>
      <w:proofErr w:type="spellEnd"/>
      <w:r w:rsidRPr="00DD253B">
        <w:rPr>
          <w:rFonts w:asciiTheme="majorHAnsi" w:hAnsiTheme="majorHAnsi" w:cstheme="majorHAnsi"/>
        </w:rPr>
        <w:t xml:space="preserve">, la </w:t>
      </w:r>
      <w:proofErr w:type="spellStart"/>
      <w:r w:rsidRPr="00DD253B">
        <w:rPr>
          <w:rFonts w:asciiTheme="majorHAnsi" w:hAnsiTheme="majorHAnsi" w:cstheme="majorHAnsi"/>
        </w:rPr>
        <w:t>habitación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más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pequeña</w:t>
      </w:r>
      <w:proofErr w:type="spellEnd"/>
      <w:r w:rsidRPr="00DD253B">
        <w:rPr>
          <w:rFonts w:asciiTheme="majorHAnsi" w:hAnsiTheme="majorHAnsi" w:cstheme="majorHAnsi"/>
        </w:rPr>
        <w:t xml:space="preserve"> de la casa </w:t>
      </w:r>
      <w:proofErr w:type="spellStart"/>
      <w:r w:rsidRPr="00DD253B">
        <w:rPr>
          <w:rFonts w:asciiTheme="majorHAnsi" w:hAnsiTheme="majorHAnsi" w:cstheme="majorHAnsi"/>
        </w:rPr>
        <w:t>puede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tener</w:t>
      </w:r>
      <w:proofErr w:type="spellEnd"/>
      <w:r w:rsidRPr="00DD253B">
        <w:rPr>
          <w:rFonts w:asciiTheme="majorHAnsi" w:hAnsiTheme="majorHAnsi" w:cstheme="majorHAnsi"/>
        </w:rPr>
        <w:t xml:space="preserve"> un </w:t>
      </w:r>
      <w:proofErr w:type="spellStart"/>
      <w:r w:rsidRPr="00DD253B">
        <w:rPr>
          <w:rFonts w:asciiTheme="majorHAnsi" w:hAnsiTheme="majorHAnsi" w:cstheme="majorHAnsi"/>
        </w:rPr>
        <w:t>alquiler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mensual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menor</w:t>
      </w:r>
      <w:proofErr w:type="spellEnd"/>
      <w:r w:rsidRPr="00DD253B">
        <w:rPr>
          <w:rFonts w:asciiTheme="majorHAnsi" w:hAnsiTheme="majorHAnsi" w:cstheme="majorHAnsi"/>
        </w:rPr>
        <w:t xml:space="preserve"> que el valor </w:t>
      </w:r>
      <w:proofErr w:type="spellStart"/>
      <w:r w:rsidRPr="00DD253B">
        <w:rPr>
          <w:rFonts w:asciiTheme="majorHAnsi" w:hAnsiTheme="majorHAnsi" w:cstheme="majorHAnsi"/>
        </w:rPr>
        <w:t>igual</w:t>
      </w:r>
      <w:proofErr w:type="spellEnd"/>
      <w:r w:rsidRPr="00DD253B">
        <w:rPr>
          <w:rFonts w:asciiTheme="majorHAnsi" w:hAnsiTheme="majorHAnsi" w:cstheme="majorHAnsi"/>
        </w:rPr>
        <w:t xml:space="preserve">, </w:t>
      </w:r>
      <w:proofErr w:type="spellStart"/>
      <w:r w:rsidRPr="00DD253B">
        <w:rPr>
          <w:rFonts w:asciiTheme="majorHAnsi" w:hAnsiTheme="majorHAnsi" w:cstheme="majorHAnsi"/>
        </w:rPr>
        <w:t>ya</w:t>
      </w:r>
      <w:proofErr w:type="spellEnd"/>
      <w:r w:rsidRPr="00DD253B">
        <w:rPr>
          <w:rFonts w:asciiTheme="majorHAnsi" w:hAnsiTheme="majorHAnsi" w:cstheme="majorHAnsi"/>
        </w:rPr>
        <w:t xml:space="preserve"> que la </w:t>
      </w:r>
      <w:proofErr w:type="spellStart"/>
      <w:r w:rsidRPr="00DD253B">
        <w:rPr>
          <w:rFonts w:asciiTheme="majorHAnsi" w:hAnsiTheme="majorHAnsi" w:cstheme="majorHAnsi"/>
        </w:rPr>
        <w:t>habitación</w:t>
      </w:r>
      <w:proofErr w:type="spellEnd"/>
      <w:r w:rsidRPr="00DD253B">
        <w:rPr>
          <w:rFonts w:asciiTheme="majorHAnsi" w:hAnsiTheme="majorHAnsi" w:cstheme="majorHAnsi"/>
        </w:rPr>
        <w:t xml:space="preserve"> principal, que es </w:t>
      </w:r>
      <w:proofErr w:type="spellStart"/>
      <w:r w:rsidRPr="00DD253B">
        <w:rPr>
          <w:rFonts w:asciiTheme="majorHAnsi" w:hAnsiTheme="majorHAnsi" w:cstheme="majorHAnsi"/>
        </w:rPr>
        <w:t>más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grande</w:t>
      </w:r>
      <w:proofErr w:type="spellEnd"/>
      <w:r w:rsidRPr="00DD253B">
        <w:rPr>
          <w:rFonts w:asciiTheme="majorHAnsi" w:hAnsiTheme="majorHAnsi" w:cstheme="majorHAnsi"/>
        </w:rPr>
        <w:t xml:space="preserve"> y </w:t>
      </w:r>
      <w:proofErr w:type="spellStart"/>
      <w:r w:rsidRPr="00DD253B">
        <w:rPr>
          <w:rFonts w:asciiTheme="majorHAnsi" w:hAnsiTheme="majorHAnsi" w:cstheme="majorHAnsi"/>
        </w:rPr>
        <w:t>tiene</w:t>
      </w:r>
      <w:proofErr w:type="spellEnd"/>
      <w:r w:rsidRPr="00DD253B">
        <w:rPr>
          <w:rFonts w:asciiTheme="majorHAnsi" w:hAnsiTheme="majorHAnsi" w:cstheme="majorHAnsi"/>
        </w:rPr>
        <w:t xml:space="preserve"> un </w:t>
      </w:r>
      <w:proofErr w:type="spellStart"/>
      <w:r w:rsidRPr="00DD253B">
        <w:rPr>
          <w:rFonts w:asciiTheme="majorHAnsi" w:hAnsiTheme="majorHAnsi" w:cstheme="majorHAnsi"/>
        </w:rPr>
        <w:t>baño</w:t>
      </w:r>
      <w:proofErr w:type="spellEnd"/>
      <w:r w:rsidRPr="00DD253B">
        <w:rPr>
          <w:rFonts w:asciiTheme="majorHAnsi" w:hAnsiTheme="majorHAnsi" w:cstheme="majorHAnsi"/>
        </w:rPr>
        <w:t xml:space="preserve"> privado, </w:t>
      </w:r>
      <w:proofErr w:type="spellStart"/>
      <w:r w:rsidRPr="00DD253B">
        <w:rPr>
          <w:rFonts w:asciiTheme="majorHAnsi" w:hAnsiTheme="majorHAnsi" w:cstheme="majorHAnsi"/>
        </w:rPr>
        <w:t>razonablemente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valdría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más.</w:t>
      </w:r>
      <w:proofErr w:type="spellEnd"/>
    </w:p>
    <w:p w:rsidR="00DD253B" w:rsidRDefault="00412635" w:rsidP="00412635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proofErr w:type="spellStart"/>
      <w:r w:rsidRPr="00DD253B">
        <w:rPr>
          <w:rFonts w:asciiTheme="majorHAnsi" w:hAnsiTheme="majorHAnsi" w:cstheme="majorHAnsi"/>
        </w:rPr>
        <w:t>Calcule</w:t>
      </w:r>
      <w:proofErr w:type="spellEnd"/>
      <w:r w:rsidRPr="00DD253B">
        <w:rPr>
          <w:rFonts w:asciiTheme="majorHAnsi" w:hAnsiTheme="majorHAnsi" w:cstheme="majorHAnsi"/>
        </w:rPr>
        <w:t xml:space="preserve"> el </w:t>
      </w:r>
      <w:proofErr w:type="spellStart"/>
      <w:r w:rsidRPr="00DD253B">
        <w:rPr>
          <w:rFonts w:asciiTheme="majorHAnsi" w:hAnsiTheme="majorHAnsi" w:cstheme="majorHAnsi"/>
        </w:rPr>
        <w:t>Alquiler</w:t>
      </w:r>
      <w:proofErr w:type="spellEnd"/>
      <w:r w:rsidRPr="00DD253B">
        <w:rPr>
          <w:rFonts w:asciiTheme="majorHAnsi" w:hAnsiTheme="majorHAnsi" w:cstheme="majorHAnsi"/>
        </w:rPr>
        <w:t xml:space="preserve"> por </w:t>
      </w:r>
      <w:proofErr w:type="spellStart"/>
      <w:r w:rsidRPr="00DD253B">
        <w:rPr>
          <w:rFonts w:asciiTheme="majorHAnsi" w:hAnsiTheme="majorHAnsi" w:cstheme="majorHAnsi"/>
        </w:rPr>
        <w:t>Tamaño</w:t>
      </w:r>
      <w:proofErr w:type="spellEnd"/>
      <w:r w:rsidRPr="00DD253B">
        <w:rPr>
          <w:rFonts w:asciiTheme="majorHAnsi" w:hAnsiTheme="majorHAnsi" w:cstheme="majorHAnsi"/>
        </w:rPr>
        <w:t xml:space="preserve"> de </w:t>
      </w:r>
      <w:proofErr w:type="spellStart"/>
      <w:r w:rsidRPr="00DD253B">
        <w:rPr>
          <w:rFonts w:asciiTheme="majorHAnsi" w:hAnsiTheme="majorHAnsi" w:cstheme="majorHAnsi"/>
        </w:rPr>
        <w:t>Habitación</w:t>
      </w:r>
      <w:proofErr w:type="spellEnd"/>
      <w:r w:rsidRPr="00DD253B">
        <w:rPr>
          <w:rFonts w:asciiTheme="majorHAnsi" w:hAnsiTheme="majorHAnsi" w:cstheme="majorHAnsi"/>
        </w:rPr>
        <w:t xml:space="preserve"> - </w:t>
      </w:r>
      <w:proofErr w:type="spellStart"/>
      <w:r w:rsidRPr="00DD253B">
        <w:rPr>
          <w:rFonts w:asciiTheme="majorHAnsi" w:hAnsiTheme="majorHAnsi" w:cstheme="majorHAnsi"/>
        </w:rPr>
        <w:t>Alternativamente</w:t>
      </w:r>
      <w:proofErr w:type="spellEnd"/>
      <w:r w:rsidRPr="00DD253B">
        <w:rPr>
          <w:rFonts w:asciiTheme="majorHAnsi" w:hAnsiTheme="majorHAnsi" w:cstheme="majorHAnsi"/>
        </w:rPr>
        <w:t xml:space="preserve">, </w:t>
      </w:r>
      <w:proofErr w:type="spellStart"/>
      <w:r w:rsidRPr="00DD253B">
        <w:rPr>
          <w:rFonts w:asciiTheme="majorHAnsi" w:hAnsiTheme="majorHAnsi" w:cstheme="majorHAnsi"/>
        </w:rPr>
        <w:t>puede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usar</w:t>
      </w:r>
      <w:proofErr w:type="spellEnd"/>
      <w:r w:rsidRPr="00DD253B">
        <w:rPr>
          <w:rFonts w:asciiTheme="majorHAnsi" w:hAnsiTheme="majorHAnsi" w:cstheme="majorHAnsi"/>
        </w:rPr>
        <w:t xml:space="preserve"> los </w:t>
      </w:r>
      <w:proofErr w:type="spellStart"/>
      <w:r w:rsidRPr="00DD253B">
        <w:rPr>
          <w:rFonts w:asciiTheme="majorHAnsi" w:hAnsiTheme="majorHAnsi" w:cstheme="majorHAnsi"/>
        </w:rPr>
        <w:t>costos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totales</w:t>
      </w:r>
      <w:proofErr w:type="spellEnd"/>
      <w:r w:rsidRPr="00DD253B">
        <w:rPr>
          <w:rFonts w:asciiTheme="majorHAnsi" w:hAnsiTheme="majorHAnsi" w:cstheme="majorHAnsi"/>
        </w:rPr>
        <w:t xml:space="preserve"> del </w:t>
      </w:r>
      <w:proofErr w:type="spellStart"/>
      <w:r w:rsidRPr="00DD253B">
        <w:rPr>
          <w:rFonts w:asciiTheme="majorHAnsi" w:hAnsiTheme="majorHAnsi" w:cstheme="majorHAnsi"/>
        </w:rPr>
        <w:t>hogar</w:t>
      </w:r>
      <w:proofErr w:type="spellEnd"/>
      <w:r w:rsidRPr="00DD253B">
        <w:rPr>
          <w:rFonts w:asciiTheme="majorHAnsi" w:hAnsiTheme="majorHAnsi" w:cstheme="majorHAnsi"/>
        </w:rPr>
        <w:t xml:space="preserve"> para </w:t>
      </w:r>
      <w:proofErr w:type="spellStart"/>
      <w:r w:rsidRPr="00DD253B">
        <w:rPr>
          <w:rFonts w:asciiTheme="majorHAnsi" w:hAnsiTheme="majorHAnsi" w:cstheme="majorHAnsi"/>
        </w:rPr>
        <w:t>alquiler</w:t>
      </w:r>
      <w:proofErr w:type="spellEnd"/>
      <w:r w:rsidRPr="00DD253B">
        <w:rPr>
          <w:rFonts w:asciiTheme="majorHAnsi" w:hAnsiTheme="majorHAnsi" w:cstheme="majorHAnsi"/>
        </w:rPr>
        <w:t>/</w:t>
      </w:r>
      <w:proofErr w:type="spellStart"/>
      <w:r w:rsidRPr="00DD253B">
        <w:rPr>
          <w:rFonts w:asciiTheme="majorHAnsi" w:hAnsiTheme="majorHAnsi" w:cstheme="majorHAnsi"/>
        </w:rPr>
        <w:t>hipoteca</w:t>
      </w:r>
      <w:proofErr w:type="spellEnd"/>
      <w:r w:rsidRPr="00DD253B">
        <w:rPr>
          <w:rFonts w:asciiTheme="majorHAnsi" w:hAnsiTheme="majorHAnsi" w:cstheme="majorHAnsi"/>
        </w:rPr>
        <w:t xml:space="preserve">, </w:t>
      </w:r>
      <w:proofErr w:type="spellStart"/>
      <w:r w:rsidRPr="00DD253B">
        <w:rPr>
          <w:rFonts w:asciiTheme="majorHAnsi" w:hAnsiTheme="majorHAnsi" w:cstheme="majorHAnsi"/>
        </w:rPr>
        <w:t>servicios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públicos</w:t>
      </w:r>
      <w:proofErr w:type="spellEnd"/>
      <w:r w:rsidRPr="00DD253B">
        <w:rPr>
          <w:rFonts w:asciiTheme="majorHAnsi" w:hAnsiTheme="majorHAnsi" w:cstheme="majorHAnsi"/>
        </w:rPr>
        <w:t xml:space="preserve"> e Internet y </w:t>
      </w:r>
      <w:proofErr w:type="spellStart"/>
      <w:r w:rsidRPr="00DD253B">
        <w:rPr>
          <w:rFonts w:asciiTheme="majorHAnsi" w:hAnsiTheme="majorHAnsi" w:cstheme="majorHAnsi"/>
        </w:rPr>
        <w:t>dividir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esa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cantidad</w:t>
      </w:r>
      <w:proofErr w:type="spellEnd"/>
      <w:r w:rsidRPr="00DD253B">
        <w:rPr>
          <w:rFonts w:asciiTheme="majorHAnsi" w:hAnsiTheme="majorHAnsi" w:cstheme="majorHAnsi"/>
        </w:rPr>
        <w:t xml:space="preserve"> por el total de metros </w:t>
      </w:r>
      <w:proofErr w:type="spellStart"/>
      <w:r w:rsidRPr="00DD253B">
        <w:rPr>
          <w:rFonts w:asciiTheme="majorHAnsi" w:hAnsiTheme="majorHAnsi" w:cstheme="majorHAnsi"/>
        </w:rPr>
        <w:t>cuadrados</w:t>
      </w:r>
      <w:proofErr w:type="spellEnd"/>
      <w:r w:rsidRPr="00DD253B">
        <w:rPr>
          <w:rFonts w:asciiTheme="majorHAnsi" w:hAnsiTheme="majorHAnsi" w:cstheme="majorHAnsi"/>
        </w:rPr>
        <w:t xml:space="preserve"> de </w:t>
      </w:r>
      <w:proofErr w:type="spellStart"/>
      <w:r w:rsidRPr="00DD253B">
        <w:rPr>
          <w:rFonts w:asciiTheme="majorHAnsi" w:hAnsiTheme="majorHAnsi" w:cstheme="majorHAnsi"/>
        </w:rPr>
        <w:t>todas</w:t>
      </w:r>
      <w:proofErr w:type="spellEnd"/>
      <w:r w:rsidRPr="00DD253B">
        <w:rPr>
          <w:rFonts w:asciiTheme="majorHAnsi" w:hAnsiTheme="majorHAnsi" w:cstheme="majorHAnsi"/>
        </w:rPr>
        <w:t xml:space="preserve"> las </w:t>
      </w:r>
      <w:proofErr w:type="spellStart"/>
      <w:r w:rsidRPr="00DD253B">
        <w:rPr>
          <w:rFonts w:asciiTheme="majorHAnsi" w:hAnsiTheme="majorHAnsi" w:cstheme="majorHAnsi"/>
        </w:rPr>
        <w:t>habitaciones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en</w:t>
      </w:r>
      <w:proofErr w:type="spellEnd"/>
      <w:r w:rsidRPr="00DD253B">
        <w:rPr>
          <w:rFonts w:asciiTheme="majorHAnsi" w:hAnsiTheme="majorHAnsi" w:cstheme="majorHAnsi"/>
        </w:rPr>
        <w:t xml:space="preserve"> la casa para </w:t>
      </w:r>
      <w:proofErr w:type="spellStart"/>
      <w:r w:rsidRPr="00DD253B">
        <w:rPr>
          <w:rFonts w:asciiTheme="majorHAnsi" w:hAnsiTheme="majorHAnsi" w:cstheme="majorHAnsi"/>
        </w:rPr>
        <w:t>obtener</w:t>
      </w:r>
      <w:proofErr w:type="spellEnd"/>
      <w:r w:rsidRPr="00DD253B">
        <w:rPr>
          <w:rFonts w:asciiTheme="majorHAnsi" w:hAnsiTheme="majorHAnsi" w:cstheme="majorHAnsi"/>
        </w:rPr>
        <w:t xml:space="preserve"> una </w:t>
      </w:r>
      <w:proofErr w:type="spellStart"/>
      <w:r w:rsidRPr="00DD253B">
        <w:rPr>
          <w:rFonts w:asciiTheme="majorHAnsi" w:hAnsiTheme="majorHAnsi" w:cstheme="majorHAnsi"/>
        </w:rPr>
        <w:t>cantidad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mensual</w:t>
      </w:r>
      <w:proofErr w:type="spellEnd"/>
      <w:r w:rsidRPr="00DD253B">
        <w:rPr>
          <w:rFonts w:asciiTheme="majorHAnsi" w:hAnsiTheme="majorHAnsi" w:cstheme="majorHAnsi"/>
        </w:rPr>
        <w:t xml:space="preserve"> por metro </w:t>
      </w:r>
      <w:proofErr w:type="spellStart"/>
      <w:r w:rsidRPr="00DD253B">
        <w:rPr>
          <w:rFonts w:asciiTheme="majorHAnsi" w:hAnsiTheme="majorHAnsi" w:cstheme="majorHAnsi"/>
        </w:rPr>
        <w:t>cuadrado</w:t>
      </w:r>
      <w:proofErr w:type="spellEnd"/>
      <w:r w:rsidRPr="00DD253B">
        <w:rPr>
          <w:rFonts w:asciiTheme="majorHAnsi" w:hAnsiTheme="majorHAnsi" w:cstheme="majorHAnsi"/>
        </w:rPr>
        <w:t xml:space="preserve"> de </w:t>
      </w:r>
      <w:proofErr w:type="spellStart"/>
      <w:r w:rsidRPr="00DD253B">
        <w:rPr>
          <w:rFonts w:asciiTheme="majorHAnsi" w:hAnsiTheme="majorHAnsi" w:cstheme="majorHAnsi"/>
        </w:rPr>
        <w:t>habitación</w:t>
      </w:r>
      <w:proofErr w:type="spellEnd"/>
      <w:r w:rsidRPr="00DD253B">
        <w:rPr>
          <w:rFonts w:asciiTheme="majorHAnsi" w:hAnsiTheme="majorHAnsi" w:cstheme="majorHAnsi"/>
        </w:rPr>
        <w:t xml:space="preserve">. </w:t>
      </w:r>
      <w:proofErr w:type="spellStart"/>
      <w:r w:rsidRPr="00DD253B">
        <w:rPr>
          <w:rFonts w:asciiTheme="majorHAnsi" w:hAnsiTheme="majorHAnsi" w:cstheme="majorHAnsi"/>
        </w:rPr>
        <w:t>Esto</w:t>
      </w:r>
      <w:proofErr w:type="spellEnd"/>
      <w:r w:rsidRPr="00DD253B">
        <w:rPr>
          <w:rFonts w:asciiTheme="majorHAnsi" w:hAnsiTheme="majorHAnsi" w:cstheme="majorHAnsi"/>
        </w:rPr>
        <w:t xml:space="preserve"> se </w:t>
      </w:r>
      <w:proofErr w:type="spellStart"/>
      <w:r w:rsidRPr="00DD253B">
        <w:rPr>
          <w:rFonts w:asciiTheme="majorHAnsi" w:hAnsiTheme="majorHAnsi" w:cstheme="majorHAnsi"/>
        </w:rPr>
        <w:t>vería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así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en</w:t>
      </w:r>
      <w:proofErr w:type="spellEnd"/>
      <w:r w:rsidRPr="00DD253B">
        <w:rPr>
          <w:rFonts w:asciiTheme="majorHAnsi" w:hAnsiTheme="majorHAnsi" w:cstheme="majorHAnsi"/>
        </w:rPr>
        <w:t xml:space="preserve"> una casa de </w:t>
      </w:r>
      <w:proofErr w:type="spellStart"/>
      <w:r w:rsidRPr="00DD253B">
        <w:rPr>
          <w:rFonts w:asciiTheme="majorHAnsi" w:hAnsiTheme="majorHAnsi" w:cstheme="majorHAnsi"/>
        </w:rPr>
        <w:t>tres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habitaciones</w:t>
      </w:r>
      <w:proofErr w:type="spellEnd"/>
      <w:r w:rsidRPr="00DD253B">
        <w:rPr>
          <w:rFonts w:asciiTheme="majorHAnsi" w:hAnsiTheme="majorHAnsi" w:cstheme="majorHAnsi"/>
        </w:rPr>
        <w:t>:</w:t>
      </w:r>
      <w:r w:rsidR="00DD253B" w:rsidRPr="00DD253B">
        <w:rPr>
          <w:rFonts w:asciiTheme="majorHAnsi" w:hAnsiTheme="majorHAnsi" w:cstheme="majorHAnsi"/>
        </w:rPr>
        <w:t xml:space="preserve"> </w:t>
      </w:r>
    </w:p>
    <w:p w:rsidR="00DD253B" w:rsidRPr="00DD253B" w:rsidRDefault="00412635" w:rsidP="00DD253B">
      <w:pPr>
        <w:pStyle w:val="ListParagraph"/>
        <w:rPr>
          <w:rFonts w:asciiTheme="majorHAnsi" w:hAnsiTheme="majorHAnsi" w:cstheme="majorHAnsi"/>
          <w:i/>
        </w:rPr>
      </w:pPr>
      <w:proofErr w:type="spellStart"/>
      <w:r w:rsidRPr="00DD253B">
        <w:rPr>
          <w:rFonts w:asciiTheme="majorHAnsi" w:hAnsiTheme="majorHAnsi" w:cstheme="majorHAnsi"/>
          <w:i/>
        </w:rPr>
        <w:t>Gastos</w:t>
      </w:r>
      <w:proofErr w:type="spellEnd"/>
      <w:r w:rsidRPr="00DD253B">
        <w:rPr>
          <w:rFonts w:asciiTheme="majorHAnsi" w:hAnsiTheme="majorHAnsi" w:cstheme="majorHAnsi"/>
          <w:i/>
        </w:rPr>
        <w:t xml:space="preserve"> </w:t>
      </w:r>
      <w:proofErr w:type="spellStart"/>
      <w:r w:rsidRPr="00DD253B">
        <w:rPr>
          <w:rFonts w:asciiTheme="majorHAnsi" w:hAnsiTheme="majorHAnsi" w:cstheme="majorHAnsi"/>
          <w:i/>
        </w:rPr>
        <w:t>mensuales</w:t>
      </w:r>
      <w:proofErr w:type="spellEnd"/>
      <w:r w:rsidRPr="00DD253B">
        <w:rPr>
          <w:rFonts w:asciiTheme="majorHAnsi" w:hAnsiTheme="majorHAnsi" w:cstheme="majorHAnsi"/>
          <w:i/>
        </w:rPr>
        <w:t xml:space="preserve"> del </w:t>
      </w:r>
      <w:proofErr w:type="spellStart"/>
      <w:r w:rsidRPr="00DD253B">
        <w:rPr>
          <w:rFonts w:asciiTheme="majorHAnsi" w:hAnsiTheme="majorHAnsi" w:cstheme="majorHAnsi"/>
          <w:i/>
        </w:rPr>
        <w:t>hogar</w:t>
      </w:r>
      <w:proofErr w:type="spellEnd"/>
      <w:r w:rsidRPr="00DD253B">
        <w:rPr>
          <w:rFonts w:asciiTheme="majorHAnsi" w:hAnsiTheme="majorHAnsi" w:cstheme="majorHAnsi"/>
          <w:i/>
        </w:rPr>
        <w:t xml:space="preserve"> / (Metros </w:t>
      </w:r>
      <w:proofErr w:type="spellStart"/>
      <w:r w:rsidRPr="00DD253B">
        <w:rPr>
          <w:rFonts w:asciiTheme="majorHAnsi" w:hAnsiTheme="majorHAnsi" w:cstheme="majorHAnsi"/>
          <w:i/>
        </w:rPr>
        <w:t>cuadrados</w:t>
      </w:r>
      <w:proofErr w:type="spellEnd"/>
      <w:r w:rsidRPr="00DD253B">
        <w:rPr>
          <w:rFonts w:asciiTheme="majorHAnsi" w:hAnsiTheme="majorHAnsi" w:cstheme="majorHAnsi"/>
          <w:i/>
        </w:rPr>
        <w:t xml:space="preserve"> de la </w:t>
      </w:r>
      <w:proofErr w:type="spellStart"/>
      <w:r w:rsidRPr="00DD253B">
        <w:rPr>
          <w:rFonts w:asciiTheme="majorHAnsi" w:hAnsiTheme="majorHAnsi" w:cstheme="majorHAnsi"/>
          <w:i/>
        </w:rPr>
        <w:t>habitación</w:t>
      </w:r>
      <w:proofErr w:type="spellEnd"/>
      <w:r w:rsidRPr="00DD253B">
        <w:rPr>
          <w:rFonts w:asciiTheme="majorHAnsi" w:hAnsiTheme="majorHAnsi" w:cstheme="majorHAnsi"/>
          <w:i/>
        </w:rPr>
        <w:t xml:space="preserve"> 1 + metros </w:t>
      </w:r>
      <w:proofErr w:type="spellStart"/>
      <w:r w:rsidRPr="00DD253B">
        <w:rPr>
          <w:rFonts w:asciiTheme="majorHAnsi" w:hAnsiTheme="majorHAnsi" w:cstheme="majorHAnsi"/>
          <w:i/>
        </w:rPr>
        <w:t>cuadrados</w:t>
      </w:r>
      <w:proofErr w:type="spellEnd"/>
      <w:r w:rsidRPr="00DD253B">
        <w:rPr>
          <w:rFonts w:asciiTheme="majorHAnsi" w:hAnsiTheme="majorHAnsi" w:cstheme="majorHAnsi"/>
          <w:i/>
        </w:rPr>
        <w:t xml:space="preserve"> de la </w:t>
      </w:r>
      <w:proofErr w:type="spellStart"/>
      <w:r w:rsidRPr="00DD253B">
        <w:rPr>
          <w:rFonts w:asciiTheme="majorHAnsi" w:hAnsiTheme="majorHAnsi" w:cstheme="majorHAnsi"/>
          <w:i/>
        </w:rPr>
        <w:t>habitación</w:t>
      </w:r>
      <w:proofErr w:type="spellEnd"/>
      <w:r w:rsidRPr="00DD253B">
        <w:rPr>
          <w:rFonts w:asciiTheme="majorHAnsi" w:hAnsiTheme="majorHAnsi" w:cstheme="majorHAnsi"/>
          <w:i/>
        </w:rPr>
        <w:t xml:space="preserve"> 2 + metros </w:t>
      </w:r>
      <w:proofErr w:type="spellStart"/>
      <w:r w:rsidRPr="00DD253B">
        <w:rPr>
          <w:rFonts w:asciiTheme="majorHAnsi" w:hAnsiTheme="majorHAnsi" w:cstheme="majorHAnsi"/>
          <w:i/>
        </w:rPr>
        <w:t>cuadrados</w:t>
      </w:r>
      <w:proofErr w:type="spellEnd"/>
      <w:r w:rsidRPr="00DD253B">
        <w:rPr>
          <w:rFonts w:asciiTheme="majorHAnsi" w:hAnsiTheme="majorHAnsi" w:cstheme="majorHAnsi"/>
          <w:i/>
        </w:rPr>
        <w:t xml:space="preserve"> de la </w:t>
      </w:r>
      <w:proofErr w:type="spellStart"/>
      <w:r w:rsidRPr="00DD253B">
        <w:rPr>
          <w:rFonts w:asciiTheme="majorHAnsi" w:hAnsiTheme="majorHAnsi" w:cstheme="majorHAnsi"/>
          <w:i/>
        </w:rPr>
        <w:t>habitación</w:t>
      </w:r>
      <w:proofErr w:type="spellEnd"/>
      <w:r w:rsidRPr="00DD253B">
        <w:rPr>
          <w:rFonts w:asciiTheme="majorHAnsi" w:hAnsiTheme="majorHAnsi" w:cstheme="majorHAnsi"/>
          <w:i/>
        </w:rPr>
        <w:t xml:space="preserve"> 3) = </w:t>
      </w:r>
      <w:proofErr w:type="spellStart"/>
      <w:r w:rsidRPr="00DD253B">
        <w:rPr>
          <w:rFonts w:asciiTheme="majorHAnsi" w:hAnsiTheme="majorHAnsi" w:cstheme="majorHAnsi"/>
          <w:i/>
        </w:rPr>
        <w:t>costo</w:t>
      </w:r>
      <w:proofErr w:type="spellEnd"/>
      <w:r w:rsidRPr="00DD253B">
        <w:rPr>
          <w:rFonts w:asciiTheme="majorHAnsi" w:hAnsiTheme="majorHAnsi" w:cstheme="majorHAnsi"/>
          <w:i/>
        </w:rPr>
        <w:t xml:space="preserve"> total por metro </w:t>
      </w:r>
      <w:proofErr w:type="spellStart"/>
      <w:r w:rsidRPr="00DD253B">
        <w:rPr>
          <w:rFonts w:asciiTheme="majorHAnsi" w:hAnsiTheme="majorHAnsi" w:cstheme="majorHAnsi"/>
          <w:i/>
        </w:rPr>
        <w:t>cuadrado</w:t>
      </w:r>
      <w:proofErr w:type="spellEnd"/>
      <w:r w:rsidRPr="00DD253B">
        <w:rPr>
          <w:rFonts w:asciiTheme="majorHAnsi" w:hAnsiTheme="majorHAnsi" w:cstheme="majorHAnsi"/>
          <w:i/>
        </w:rPr>
        <w:t xml:space="preserve"> de </w:t>
      </w:r>
      <w:proofErr w:type="spellStart"/>
      <w:r w:rsidRPr="00DD253B">
        <w:rPr>
          <w:rFonts w:asciiTheme="majorHAnsi" w:hAnsiTheme="majorHAnsi" w:cstheme="majorHAnsi"/>
          <w:i/>
        </w:rPr>
        <w:t>habitación</w:t>
      </w:r>
      <w:proofErr w:type="spellEnd"/>
      <w:r w:rsidRPr="00DD253B">
        <w:rPr>
          <w:rFonts w:asciiTheme="majorHAnsi" w:hAnsiTheme="majorHAnsi" w:cstheme="majorHAnsi"/>
          <w:i/>
        </w:rPr>
        <w:t xml:space="preserve"> </w:t>
      </w:r>
      <w:proofErr w:type="spellStart"/>
      <w:r w:rsidRPr="00DD253B">
        <w:rPr>
          <w:rFonts w:asciiTheme="majorHAnsi" w:hAnsiTheme="majorHAnsi" w:cstheme="majorHAnsi"/>
          <w:i/>
        </w:rPr>
        <w:t>cada</w:t>
      </w:r>
      <w:proofErr w:type="spellEnd"/>
      <w:r w:rsidRPr="00DD253B">
        <w:rPr>
          <w:rFonts w:asciiTheme="majorHAnsi" w:hAnsiTheme="majorHAnsi" w:cstheme="majorHAnsi"/>
          <w:i/>
        </w:rPr>
        <w:t xml:space="preserve"> </w:t>
      </w:r>
      <w:proofErr w:type="spellStart"/>
      <w:r w:rsidRPr="00DD253B">
        <w:rPr>
          <w:rFonts w:asciiTheme="majorHAnsi" w:hAnsiTheme="majorHAnsi" w:cstheme="majorHAnsi"/>
          <w:i/>
        </w:rPr>
        <w:t>mes</w:t>
      </w:r>
      <w:proofErr w:type="spellEnd"/>
      <w:r w:rsidRPr="00DD253B">
        <w:rPr>
          <w:rFonts w:asciiTheme="majorHAnsi" w:hAnsiTheme="majorHAnsi" w:cstheme="majorHAnsi"/>
          <w:i/>
        </w:rPr>
        <w:t xml:space="preserve">. </w:t>
      </w:r>
      <w:proofErr w:type="spellStart"/>
      <w:r w:rsidRPr="00DD253B">
        <w:rPr>
          <w:rFonts w:asciiTheme="majorHAnsi" w:hAnsiTheme="majorHAnsi" w:cstheme="majorHAnsi"/>
          <w:i/>
        </w:rPr>
        <w:t>Luego</w:t>
      </w:r>
      <w:proofErr w:type="spellEnd"/>
      <w:r w:rsidRPr="00DD253B">
        <w:rPr>
          <w:rFonts w:asciiTheme="majorHAnsi" w:hAnsiTheme="majorHAnsi" w:cstheme="majorHAnsi"/>
          <w:i/>
        </w:rPr>
        <w:t xml:space="preserve">, </w:t>
      </w:r>
      <w:proofErr w:type="spellStart"/>
      <w:r w:rsidRPr="00DD253B">
        <w:rPr>
          <w:rFonts w:asciiTheme="majorHAnsi" w:hAnsiTheme="majorHAnsi" w:cstheme="majorHAnsi"/>
          <w:i/>
        </w:rPr>
        <w:t>multiplique</w:t>
      </w:r>
      <w:proofErr w:type="spellEnd"/>
      <w:r w:rsidRPr="00DD253B">
        <w:rPr>
          <w:rFonts w:asciiTheme="majorHAnsi" w:hAnsiTheme="majorHAnsi" w:cstheme="majorHAnsi"/>
          <w:i/>
        </w:rPr>
        <w:t xml:space="preserve"> </w:t>
      </w:r>
      <w:proofErr w:type="spellStart"/>
      <w:r w:rsidRPr="00DD253B">
        <w:rPr>
          <w:rFonts w:asciiTheme="majorHAnsi" w:hAnsiTheme="majorHAnsi" w:cstheme="majorHAnsi"/>
          <w:i/>
        </w:rPr>
        <w:t>esa</w:t>
      </w:r>
      <w:proofErr w:type="spellEnd"/>
      <w:r w:rsidRPr="00DD253B">
        <w:rPr>
          <w:rFonts w:asciiTheme="majorHAnsi" w:hAnsiTheme="majorHAnsi" w:cstheme="majorHAnsi"/>
          <w:i/>
        </w:rPr>
        <w:t xml:space="preserve"> </w:t>
      </w:r>
      <w:proofErr w:type="spellStart"/>
      <w:r w:rsidRPr="00DD253B">
        <w:rPr>
          <w:rFonts w:asciiTheme="majorHAnsi" w:hAnsiTheme="majorHAnsi" w:cstheme="majorHAnsi"/>
          <w:i/>
        </w:rPr>
        <w:t>cantidad</w:t>
      </w:r>
      <w:proofErr w:type="spellEnd"/>
      <w:r w:rsidRPr="00DD253B">
        <w:rPr>
          <w:rFonts w:asciiTheme="majorHAnsi" w:hAnsiTheme="majorHAnsi" w:cstheme="majorHAnsi"/>
          <w:i/>
        </w:rPr>
        <w:t xml:space="preserve"> por los metros </w:t>
      </w:r>
      <w:proofErr w:type="spellStart"/>
      <w:r w:rsidRPr="00DD253B">
        <w:rPr>
          <w:rFonts w:asciiTheme="majorHAnsi" w:hAnsiTheme="majorHAnsi" w:cstheme="majorHAnsi"/>
          <w:i/>
        </w:rPr>
        <w:t>cuadrados</w:t>
      </w:r>
      <w:proofErr w:type="spellEnd"/>
      <w:r w:rsidRPr="00DD253B">
        <w:rPr>
          <w:rFonts w:asciiTheme="majorHAnsi" w:hAnsiTheme="majorHAnsi" w:cstheme="majorHAnsi"/>
          <w:i/>
        </w:rPr>
        <w:t xml:space="preserve"> de la </w:t>
      </w:r>
      <w:proofErr w:type="spellStart"/>
      <w:r w:rsidRPr="00DD253B">
        <w:rPr>
          <w:rFonts w:asciiTheme="majorHAnsi" w:hAnsiTheme="majorHAnsi" w:cstheme="majorHAnsi"/>
          <w:i/>
        </w:rPr>
        <w:t>habitación</w:t>
      </w:r>
      <w:proofErr w:type="spellEnd"/>
      <w:r w:rsidRPr="00DD253B">
        <w:rPr>
          <w:rFonts w:asciiTheme="majorHAnsi" w:hAnsiTheme="majorHAnsi" w:cstheme="majorHAnsi"/>
          <w:i/>
        </w:rPr>
        <w:t xml:space="preserve"> que el </w:t>
      </w:r>
      <w:proofErr w:type="spellStart"/>
      <w:r w:rsidRPr="00DD253B">
        <w:rPr>
          <w:rFonts w:asciiTheme="majorHAnsi" w:hAnsiTheme="majorHAnsi" w:cstheme="majorHAnsi"/>
          <w:i/>
        </w:rPr>
        <w:t>beneficiario</w:t>
      </w:r>
      <w:proofErr w:type="spellEnd"/>
      <w:r w:rsidRPr="00DD253B">
        <w:rPr>
          <w:rFonts w:asciiTheme="majorHAnsi" w:hAnsiTheme="majorHAnsi" w:cstheme="majorHAnsi"/>
          <w:i/>
        </w:rPr>
        <w:t xml:space="preserve"> del SSI </w:t>
      </w:r>
      <w:proofErr w:type="spellStart"/>
      <w:r w:rsidRPr="00DD253B">
        <w:rPr>
          <w:rFonts w:asciiTheme="majorHAnsi" w:hAnsiTheme="majorHAnsi" w:cstheme="majorHAnsi"/>
          <w:i/>
        </w:rPr>
        <w:t>está</w:t>
      </w:r>
      <w:proofErr w:type="spellEnd"/>
      <w:r w:rsidRPr="00DD253B">
        <w:rPr>
          <w:rFonts w:asciiTheme="majorHAnsi" w:hAnsiTheme="majorHAnsi" w:cstheme="majorHAnsi"/>
          <w:i/>
        </w:rPr>
        <w:t xml:space="preserve"> </w:t>
      </w:r>
      <w:proofErr w:type="spellStart"/>
      <w:r w:rsidRPr="00DD253B">
        <w:rPr>
          <w:rFonts w:asciiTheme="majorHAnsi" w:hAnsiTheme="majorHAnsi" w:cstheme="majorHAnsi"/>
          <w:i/>
        </w:rPr>
        <w:t>alquilando</w:t>
      </w:r>
      <w:proofErr w:type="spellEnd"/>
      <w:r w:rsidRPr="00DD253B">
        <w:rPr>
          <w:rFonts w:asciiTheme="majorHAnsi" w:hAnsiTheme="majorHAnsi" w:cstheme="majorHAnsi"/>
          <w:i/>
        </w:rPr>
        <w:t xml:space="preserve"> para </w:t>
      </w:r>
      <w:proofErr w:type="spellStart"/>
      <w:r w:rsidRPr="00DD253B">
        <w:rPr>
          <w:rFonts w:asciiTheme="majorHAnsi" w:hAnsiTheme="majorHAnsi" w:cstheme="majorHAnsi"/>
          <w:i/>
        </w:rPr>
        <w:t>obtener</w:t>
      </w:r>
      <w:proofErr w:type="spellEnd"/>
      <w:r w:rsidRPr="00DD253B">
        <w:rPr>
          <w:rFonts w:asciiTheme="majorHAnsi" w:hAnsiTheme="majorHAnsi" w:cstheme="majorHAnsi"/>
          <w:i/>
        </w:rPr>
        <w:t xml:space="preserve"> el </w:t>
      </w:r>
      <w:proofErr w:type="spellStart"/>
      <w:r w:rsidRPr="00DD253B">
        <w:rPr>
          <w:rFonts w:asciiTheme="majorHAnsi" w:hAnsiTheme="majorHAnsi" w:cstheme="majorHAnsi"/>
          <w:i/>
        </w:rPr>
        <w:t>costo</w:t>
      </w:r>
      <w:proofErr w:type="spellEnd"/>
      <w:r w:rsidRPr="00DD253B">
        <w:rPr>
          <w:rFonts w:asciiTheme="majorHAnsi" w:hAnsiTheme="majorHAnsi" w:cstheme="majorHAnsi"/>
          <w:i/>
        </w:rPr>
        <w:t xml:space="preserve"> de </w:t>
      </w:r>
      <w:proofErr w:type="spellStart"/>
      <w:r w:rsidRPr="00DD253B">
        <w:rPr>
          <w:rFonts w:asciiTheme="majorHAnsi" w:hAnsiTheme="majorHAnsi" w:cstheme="majorHAnsi"/>
          <w:i/>
        </w:rPr>
        <w:t>alquilar</w:t>
      </w:r>
      <w:proofErr w:type="spellEnd"/>
      <w:r w:rsidRPr="00DD253B">
        <w:rPr>
          <w:rFonts w:asciiTheme="majorHAnsi" w:hAnsiTheme="majorHAnsi" w:cstheme="majorHAnsi"/>
          <w:i/>
        </w:rPr>
        <w:t xml:space="preserve"> </w:t>
      </w:r>
      <w:proofErr w:type="spellStart"/>
      <w:r w:rsidRPr="00DD253B">
        <w:rPr>
          <w:rFonts w:asciiTheme="majorHAnsi" w:hAnsiTheme="majorHAnsi" w:cstheme="majorHAnsi"/>
          <w:i/>
        </w:rPr>
        <w:t>esa</w:t>
      </w:r>
      <w:proofErr w:type="spellEnd"/>
      <w:r w:rsidRPr="00DD253B">
        <w:rPr>
          <w:rFonts w:asciiTheme="majorHAnsi" w:hAnsiTheme="majorHAnsi" w:cstheme="majorHAnsi"/>
          <w:i/>
        </w:rPr>
        <w:t xml:space="preserve"> </w:t>
      </w:r>
      <w:proofErr w:type="spellStart"/>
      <w:r w:rsidRPr="00DD253B">
        <w:rPr>
          <w:rFonts w:asciiTheme="majorHAnsi" w:hAnsiTheme="majorHAnsi" w:cstheme="majorHAnsi"/>
          <w:i/>
        </w:rPr>
        <w:t>habitación</w:t>
      </w:r>
      <w:proofErr w:type="spellEnd"/>
      <w:r w:rsidRPr="00DD253B">
        <w:rPr>
          <w:rFonts w:asciiTheme="majorHAnsi" w:hAnsiTheme="majorHAnsi" w:cstheme="majorHAnsi"/>
          <w:i/>
        </w:rPr>
        <w:t xml:space="preserve">. </w:t>
      </w:r>
      <w:proofErr w:type="spellStart"/>
      <w:r w:rsidRPr="00DD253B">
        <w:rPr>
          <w:rFonts w:asciiTheme="majorHAnsi" w:hAnsiTheme="majorHAnsi" w:cstheme="majorHAnsi"/>
          <w:i/>
        </w:rPr>
        <w:t>Esto</w:t>
      </w:r>
      <w:proofErr w:type="spellEnd"/>
      <w:r w:rsidRPr="00DD253B">
        <w:rPr>
          <w:rFonts w:asciiTheme="majorHAnsi" w:hAnsiTheme="majorHAnsi" w:cstheme="majorHAnsi"/>
          <w:i/>
        </w:rPr>
        <w:t xml:space="preserve"> se </w:t>
      </w:r>
      <w:proofErr w:type="spellStart"/>
      <w:r w:rsidRPr="00DD253B">
        <w:rPr>
          <w:rFonts w:asciiTheme="majorHAnsi" w:hAnsiTheme="majorHAnsi" w:cstheme="majorHAnsi"/>
          <w:i/>
        </w:rPr>
        <w:t>vería</w:t>
      </w:r>
      <w:proofErr w:type="spellEnd"/>
      <w:r w:rsidRPr="00DD253B">
        <w:rPr>
          <w:rFonts w:asciiTheme="majorHAnsi" w:hAnsiTheme="majorHAnsi" w:cstheme="majorHAnsi"/>
          <w:i/>
        </w:rPr>
        <w:t xml:space="preserve"> </w:t>
      </w:r>
      <w:proofErr w:type="spellStart"/>
      <w:r w:rsidRPr="00DD253B">
        <w:rPr>
          <w:rFonts w:asciiTheme="majorHAnsi" w:hAnsiTheme="majorHAnsi" w:cstheme="majorHAnsi"/>
          <w:i/>
        </w:rPr>
        <w:t>así</w:t>
      </w:r>
      <w:proofErr w:type="spellEnd"/>
      <w:r w:rsidRPr="00DD253B">
        <w:rPr>
          <w:rFonts w:asciiTheme="majorHAnsi" w:hAnsiTheme="majorHAnsi" w:cstheme="majorHAnsi"/>
          <w:i/>
        </w:rPr>
        <w:t>:</w:t>
      </w:r>
      <w:r w:rsidR="00DD253B" w:rsidRPr="00DD253B">
        <w:rPr>
          <w:rFonts w:asciiTheme="majorHAnsi" w:hAnsiTheme="majorHAnsi" w:cstheme="majorHAnsi"/>
          <w:i/>
        </w:rPr>
        <w:t xml:space="preserve"> </w:t>
      </w:r>
      <w:r w:rsidRPr="00DD253B">
        <w:rPr>
          <w:rFonts w:asciiTheme="majorHAnsi" w:hAnsiTheme="majorHAnsi" w:cstheme="majorHAnsi"/>
          <w:i/>
        </w:rPr>
        <w:t xml:space="preserve">Total del primer </w:t>
      </w:r>
      <w:proofErr w:type="spellStart"/>
      <w:r w:rsidRPr="00DD253B">
        <w:rPr>
          <w:rFonts w:asciiTheme="majorHAnsi" w:hAnsiTheme="majorHAnsi" w:cstheme="majorHAnsi"/>
          <w:i/>
        </w:rPr>
        <w:t>cálculo</w:t>
      </w:r>
      <w:proofErr w:type="spellEnd"/>
      <w:r w:rsidRPr="00DD253B">
        <w:rPr>
          <w:rFonts w:asciiTheme="majorHAnsi" w:hAnsiTheme="majorHAnsi" w:cstheme="majorHAnsi"/>
          <w:i/>
        </w:rPr>
        <w:t xml:space="preserve"> x metros </w:t>
      </w:r>
      <w:proofErr w:type="spellStart"/>
      <w:r w:rsidRPr="00DD253B">
        <w:rPr>
          <w:rFonts w:asciiTheme="majorHAnsi" w:hAnsiTheme="majorHAnsi" w:cstheme="majorHAnsi"/>
          <w:i/>
        </w:rPr>
        <w:t>cuadrados</w:t>
      </w:r>
      <w:proofErr w:type="spellEnd"/>
      <w:r w:rsidRPr="00DD253B">
        <w:rPr>
          <w:rFonts w:asciiTheme="majorHAnsi" w:hAnsiTheme="majorHAnsi" w:cstheme="majorHAnsi"/>
          <w:i/>
        </w:rPr>
        <w:t xml:space="preserve"> de la </w:t>
      </w:r>
      <w:proofErr w:type="spellStart"/>
      <w:r w:rsidRPr="00DD253B">
        <w:rPr>
          <w:rFonts w:asciiTheme="majorHAnsi" w:hAnsiTheme="majorHAnsi" w:cstheme="majorHAnsi"/>
          <w:i/>
        </w:rPr>
        <w:t>habitación</w:t>
      </w:r>
      <w:proofErr w:type="spellEnd"/>
      <w:r w:rsidRPr="00DD253B">
        <w:rPr>
          <w:rFonts w:asciiTheme="majorHAnsi" w:hAnsiTheme="majorHAnsi" w:cstheme="majorHAnsi"/>
          <w:i/>
        </w:rPr>
        <w:t xml:space="preserve"> #3 = </w:t>
      </w:r>
      <w:proofErr w:type="spellStart"/>
      <w:r w:rsidRPr="00DD253B">
        <w:rPr>
          <w:rFonts w:asciiTheme="majorHAnsi" w:hAnsiTheme="majorHAnsi" w:cstheme="majorHAnsi"/>
          <w:i/>
        </w:rPr>
        <w:t>monto</w:t>
      </w:r>
      <w:proofErr w:type="spellEnd"/>
      <w:r w:rsidRPr="00DD253B">
        <w:rPr>
          <w:rFonts w:asciiTheme="majorHAnsi" w:hAnsiTheme="majorHAnsi" w:cstheme="majorHAnsi"/>
          <w:i/>
        </w:rPr>
        <w:t xml:space="preserve"> del </w:t>
      </w:r>
      <w:proofErr w:type="spellStart"/>
      <w:r w:rsidRPr="00DD253B">
        <w:rPr>
          <w:rFonts w:asciiTheme="majorHAnsi" w:hAnsiTheme="majorHAnsi" w:cstheme="majorHAnsi"/>
          <w:i/>
        </w:rPr>
        <w:t>alquiler</w:t>
      </w:r>
      <w:proofErr w:type="spellEnd"/>
    </w:p>
    <w:p w:rsidR="00AE3B3F" w:rsidRPr="00DD253B" w:rsidRDefault="00412635" w:rsidP="00DD253B">
      <w:pPr>
        <w:pStyle w:val="Heading1"/>
      </w:pPr>
      <w:r w:rsidRPr="00DD253B">
        <w:t xml:space="preserve">Más </w:t>
      </w:r>
      <w:proofErr w:type="spellStart"/>
      <w:r w:rsidRPr="00DD253B">
        <w:t>Recursos</w:t>
      </w:r>
      <w:proofErr w:type="spellEnd"/>
    </w:p>
    <w:p w:rsidR="00991AF0" w:rsidRPr="0019412A" w:rsidRDefault="00DD253B" w:rsidP="00991AF0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D253B">
        <w:rPr>
          <w:rFonts w:asciiTheme="majorHAnsi" w:hAnsiTheme="majorHAnsi" w:cstheme="majorHAnsi"/>
        </w:rPr>
        <w:t xml:space="preserve">Para </w:t>
      </w:r>
      <w:proofErr w:type="spellStart"/>
      <w:r w:rsidRPr="00DD253B">
        <w:rPr>
          <w:rFonts w:asciiTheme="majorHAnsi" w:hAnsiTheme="majorHAnsi" w:cstheme="majorHAnsi"/>
        </w:rPr>
        <w:t>ver</w:t>
      </w:r>
      <w:proofErr w:type="spellEnd"/>
      <w:r w:rsidRPr="00DD253B">
        <w:rPr>
          <w:rFonts w:asciiTheme="majorHAnsi" w:hAnsiTheme="majorHAnsi" w:cstheme="majorHAnsi"/>
        </w:rPr>
        <w:t xml:space="preserve"> una </w:t>
      </w:r>
      <w:proofErr w:type="spellStart"/>
      <w:r w:rsidRPr="00DD253B">
        <w:rPr>
          <w:rFonts w:asciiTheme="majorHAnsi" w:hAnsiTheme="majorHAnsi" w:cstheme="majorHAnsi"/>
        </w:rPr>
        <w:t>versión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en</w:t>
      </w:r>
      <w:proofErr w:type="spellEnd"/>
      <w:r w:rsidRPr="00DD253B">
        <w:rPr>
          <w:rFonts w:asciiTheme="majorHAnsi" w:hAnsiTheme="majorHAnsi" w:cstheme="majorHAnsi"/>
        </w:rPr>
        <w:t xml:space="preserve"> video de la </w:t>
      </w:r>
      <w:proofErr w:type="spellStart"/>
      <w:r w:rsidRPr="00DD253B">
        <w:rPr>
          <w:rFonts w:asciiTheme="majorHAnsi" w:hAnsiTheme="majorHAnsi" w:cstheme="majorHAnsi"/>
        </w:rPr>
        <w:t>información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en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este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documento</w:t>
      </w:r>
      <w:proofErr w:type="spellEnd"/>
      <w:r w:rsidRPr="00DD253B">
        <w:rPr>
          <w:rFonts w:asciiTheme="majorHAnsi" w:hAnsiTheme="majorHAnsi" w:cstheme="majorHAnsi"/>
        </w:rPr>
        <w:t xml:space="preserve">, </w:t>
      </w:r>
      <w:proofErr w:type="spellStart"/>
      <w:r w:rsidRPr="00DD253B">
        <w:rPr>
          <w:rFonts w:asciiTheme="majorHAnsi" w:hAnsiTheme="majorHAnsi" w:cstheme="majorHAnsi"/>
        </w:rPr>
        <w:t>visite</w:t>
      </w:r>
      <w:proofErr w:type="spellEnd"/>
      <w:r>
        <w:rPr>
          <w:rFonts w:asciiTheme="majorHAnsi" w:hAnsiTheme="majorHAnsi" w:cstheme="majorHAnsi"/>
        </w:rPr>
        <w:t xml:space="preserve">: </w:t>
      </w:r>
      <w:hyperlink r:id="rId7" w:history="1">
        <w:r w:rsidRPr="00C37DFF">
          <w:rPr>
            <w:rStyle w:val="Hyperlink"/>
            <w:rFonts w:asciiTheme="majorHAnsi" w:hAnsiTheme="majorHAnsi" w:cstheme="majorHAnsi"/>
          </w:rPr>
          <w:t>https://www.youtube.com/watch?v=u2H76Lb07cc&amp;t=136s</w:t>
        </w:r>
      </w:hyperlink>
    </w:p>
    <w:p w:rsidR="00EE2D5A" w:rsidRPr="0019412A" w:rsidRDefault="00DD253B" w:rsidP="00EE2D5A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D253B">
        <w:rPr>
          <w:rFonts w:asciiTheme="majorHAnsi" w:hAnsiTheme="majorHAnsi" w:cstheme="majorHAnsi"/>
        </w:rPr>
        <w:t xml:space="preserve">Para </w:t>
      </w:r>
      <w:proofErr w:type="spellStart"/>
      <w:r w:rsidRPr="00DD253B">
        <w:rPr>
          <w:rFonts w:asciiTheme="majorHAnsi" w:hAnsiTheme="majorHAnsi" w:cstheme="majorHAnsi"/>
        </w:rPr>
        <w:t>obtener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más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información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sobre</w:t>
      </w:r>
      <w:proofErr w:type="spellEnd"/>
      <w:r w:rsidRPr="00DD253B">
        <w:rPr>
          <w:rFonts w:asciiTheme="majorHAnsi" w:hAnsiTheme="majorHAnsi" w:cstheme="majorHAnsi"/>
        </w:rPr>
        <w:t xml:space="preserve"> las solicitudes </w:t>
      </w:r>
      <w:proofErr w:type="spellStart"/>
      <w:r w:rsidRPr="00DD253B">
        <w:rPr>
          <w:rFonts w:asciiTheme="majorHAnsi" w:hAnsiTheme="majorHAnsi" w:cstheme="majorHAnsi"/>
        </w:rPr>
        <w:t>iniciales</w:t>
      </w:r>
      <w:proofErr w:type="spellEnd"/>
      <w:r w:rsidRPr="00DD253B">
        <w:rPr>
          <w:rFonts w:asciiTheme="majorHAnsi" w:hAnsiTheme="majorHAnsi" w:cstheme="majorHAnsi"/>
        </w:rPr>
        <w:t xml:space="preserve"> a la </w:t>
      </w:r>
      <w:proofErr w:type="spellStart"/>
      <w:r w:rsidRPr="00DD253B">
        <w:rPr>
          <w:rFonts w:asciiTheme="majorHAnsi" w:hAnsiTheme="majorHAnsi" w:cstheme="majorHAnsi"/>
        </w:rPr>
        <w:t>Seguridad</w:t>
      </w:r>
      <w:proofErr w:type="spellEnd"/>
      <w:r w:rsidRPr="00DD253B">
        <w:rPr>
          <w:rFonts w:asciiTheme="majorHAnsi" w:hAnsiTheme="majorHAnsi" w:cstheme="majorHAnsi"/>
        </w:rPr>
        <w:t xml:space="preserve"> Social o </w:t>
      </w:r>
      <w:proofErr w:type="spellStart"/>
      <w:r w:rsidRPr="00DD253B">
        <w:rPr>
          <w:rFonts w:asciiTheme="majorHAnsi" w:hAnsiTheme="majorHAnsi" w:cstheme="majorHAnsi"/>
        </w:rPr>
        <w:t>sobre</w:t>
      </w:r>
      <w:proofErr w:type="spellEnd"/>
      <w:r w:rsidRPr="00DD253B">
        <w:rPr>
          <w:rFonts w:asciiTheme="majorHAnsi" w:hAnsiTheme="majorHAnsi" w:cstheme="majorHAnsi"/>
        </w:rPr>
        <w:t xml:space="preserve"> el </w:t>
      </w:r>
      <w:proofErr w:type="spellStart"/>
      <w:r w:rsidRPr="00DD253B">
        <w:rPr>
          <w:rFonts w:asciiTheme="majorHAnsi" w:hAnsiTheme="majorHAnsi" w:cstheme="majorHAnsi"/>
        </w:rPr>
        <w:t>cambio</w:t>
      </w:r>
      <w:proofErr w:type="spellEnd"/>
      <w:r w:rsidRPr="00DD253B">
        <w:rPr>
          <w:rFonts w:asciiTheme="majorHAnsi" w:hAnsiTheme="majorHAnsi" w:cstheme="majorHAnsi"/>
        </w:rPr>
        <w:t xml:space="preserve"> entre </w:t>
      </w:r>
      <w:proofErr w:type="spellStart"/>
      <w:r w:rsidRPr="00DD253B">
        <w:rPr>
          <w:rFonts w:asciiTheme="majorHAnsi" w:hAnsiTheme="majorHAnsi" w:cstheme="majorHAnsi"/>
        </w:rPr>
        <w:t>programas</w:t>
      </w:r>
      <w:proofErr w:type="spellEnd"/>
      <w:r w:rsidRPr="00DD253B">
        <w:rPr>
          <w:rFonts w:asciiTheme="majorHAnsi" w:hAnsiTheme="majorHAnsi" w:cstheme="majorHAnsi"/>
        </w:rPr>
        <w:t xml:space="preserve"> de </w:t>
      </w:r>
      <w:proofErr w:type="spellStart"/>
      <w:r w:rsidRPr="00DD253B">
        <w:rPr>
          <w:rFonts w:asciiTheme="majorHAnsi" w:hAnsiTheme="majorHAnsi" w:cstheme="majorHAnsi"/>
        </w:rPr>
        <w:t>beneficios</w:t>
      </w:r>
      <w:proofErr w:type="spellEnd"/>
      <w:r w:rsidRPr="00DD253B">
        <w:rPr>
          <w:rFonts w:asciiTheme="majorHAnsi" w:hAnsiTheme="majorHAnsi" w:cstheme="majorHAnsi"/>
        </w:rPr>
        <w:t xml:space="preserve">, </w:t>
      </w:r>
      <w:proofErr w:type="spellStart"/>
      <w:r w:rsidRPr="00DD253B">
        <w:rPr>
          <w:rFonts w:asciiTheme="majorHAnsi" w:hAnsiTheme="majorHAnsi" w:cstheme="majorHAnsi"/>
        </w:rPr>
        <w:t>consulte</w:t>
      </w:r>
      <w:proofErr w:type="spellEnd"/>
      <w:r w:rsidRPr="00DD253B">
        <w:rPr>
          <w:rFonts w:asciiTheme="majorHAnsi" w:hAnsiTheme="majorHAnsi" w:cstheme="majorHAnsi"/>
        </w:rPr>
        <w:t xml:space="preserve"> el final de </w:t>
      </w:r>
      <w:proofErr w:type="spellStart"/>
      <w:r w:rsidRPr="00DD253B">
        <w:rPr>
          <w:rFonts w:asciiTheme="majorHAnsi" w:hAnsiTheme="majorHAnsi" w:cstheme="majorHAnsi"/>
        </w:rPr>
        <w:t>este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document, </w:t>
      </w:r>
      <w:proofErr w:type="spellStart"/>
      <w:r>
        <w:rPr>
          <w:rFonts w:asciiTheme="majorHAnsi" w:hAnsiTheme="majorHAnsi" w:cstheme="majorHAnsi"/>
        </w:rPr>
        <w:t>v</w:t>
      </w:r>
      <w:r w:rsidRPr="00DD253B">
        <w:rPr>
          <w:rFonts w:asciiTheme="majorHAnsi" w:hAnsiTheme="majorHAnsi" w:cstheme="majorHAnsi"/>
        </w:rPr>
        <w:t>isite</w:t>
      </w:r>
      <w:proofErr w:type="spellEnd"/>
      <w:r>
        <w:rPr>
          <w:rFonts w:asciiTheme="majorHAnsi" w:hAnsiTheme="majorHAnsi" w:cstheme="majorHAnsi"/>
        </w:rPr>
        <w:t>:</w:t>
      </w:r>
      <w:r w:rsidR="00EE2D5A" w:rsidRPr="0019412A">
        <w:rPr>
          <w:rFonts w:asciiTheme="majorHAnsi" w:hAnsiTheme="majorHAnsi" w:cstheme="majorHAnsi"/>
        </w:rPr>
        <w:t xml:space="preserve"> </w:t>
      </w:r>
      <w:hyperlink r:id="rId8" w:history="1">
        <w:r w:rsidR="00C64CC7" w:rsidRPr="00C64CC7">
          <w:rPr>
            <w:rStyle w:val="Hyperlink"/>
            <w:rFonts w:asciiTheme="majorHAnsi" w:hAnsiTheme="majorHAnsi" w:cstheme="majorHAnsi"/>
          </w:rPr>
          <w:t>https://thearcofnova.org/resource-library/#social-security</w:t>
        </w:r>
      </w:hyperlink>
      <w:r w:rsidR="00C64CC7">
        <w:t xml:space="preserve"> </w:t>
      </w:r>
      <w:r w:rsidR="00EE2D5A" w:rsidRPr="0019412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y</w:t>
      </w:r>
      <w:r w:rsidR="00EE2D5A" w:rsidRPr="0019412A">
        <w:rPr>
          <w:rFonts w:asciiTheme="majorHAnsi" w:hAnsiTheme="majorHAnsi" w:cstheme="majorHAnsi"/>
        </w:rPr>
        <w:t xml:space="preserve"> </w:t>
      </w:r>
      <w:hyperlink r:id="rId9" w:history="1">
        <w:r w:rsidR="00EE2D5A" w:rsidRPr="0019412A">
          <w:rPr>
            <w:rStyle w:val="Hyperlink"/>
            <w:rFonts w:asciiTheme="majorHAnsi" w:hAnsiTheme="majorHAnsi" w:cstheme="majorHAnsi"/>
          </w:rPr>
          <w:t>https://www.youtube.com/user/VideosatTheArcofNoVA</w:t>
        </w:r>
      </w:hyperlink>
    </w:p>
    <w:p w:rsidR="00EE2D5A" w:rsidRPr="0019412A" w:rsidRDefault="00DD253B" w:rsidP="00EE2D5A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proofErr w:type="spellStart"/>
      <w:r w:rsidRPr="00DD253B">
        <w:rPr>
          <w:rFonts w:asciiTheme="majorHAnsi" w:hAnsiTheme="majorHAnsi" w:cstheme="majorHAnsi"/>
        </w:rPr>
        <w:t>Puedes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encontrar</w:t>
      </w:r>
      <w:proofErr w:type="spellEnd"/>
      <w:r w:rsidRPr="00DD253B">
        <w:rPr>
          <w:rFonts w:asciiTheme="majorHAnsi" w:hAnsiTheme="majorHAnsi" w:cstheme="majorHAnsi"/>
        </w:rPr>
        <w:t xml:space="preserve"> una </w:t>
      </w:r>
      <w:proofErr w:type="spellStart"/>
      <w:r w:rsidRPr="00DD253B">
        <w:rPr>
          <w:rFonts w:asciiTheme="majorHAnsi" w:hAnsiTheme="majorHAnsi" w:cstheme="majorHAnsi"/>
        </w:rPr>
        <w:t>plantilla</w:t>
      </w:r>
      <w:proofErr w:type="spellEnd"/>
      <w:r w:rsidRPr="00DD253B">
        <w:rPr>
          <w:rFonts w:asciiTheme="majorHAnsi" w:hAnsiTheme="majorHAnsi" w:cstheme="majorHAnsi"/>
        </w:rPr>
        <w:t xml:space="preserve"> de </w:t>
      </w:r>
      <w:proofErr w:type="spellStart"/>
      <w:r w:rsidRPr="00DD253B">
        <w:rPr>
          <w:rFonts w:asciiTheme="majorHAnsi" w:hAnsiTheme="majorHAnsi" w:cstheme="majorHAnsi"/>
        </w:rPr>
        <w:t>contrato</w:t>
      </w:r>
      <w:proofErr w:type="spellEnd"/>
      <w:r w:rsidRPr="00DD253B">
        <w:rPr>
          <w:rFonts w:asciiTheme="majorHAnsi" w:hAnsiTheme="majorHAnsi" w:cstheme="majorHAnsi"/>
        </w:rPr>
        <w:t xml:space="preserve"> de </w:t>
      </w:r>
      <w:proofErr w:type="spellStart"/>
      <w:r w:rsidRPr="00DD253B">
        <w:rPr>
          <w:rFonts w:asciiTheme="majorHAnsi" w:hAnsiTheme="majorHAnsi" w:cstheme="majorHAnsi"/>
        </w:rPr>
        <w:t>arrendamiento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residencial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en</w:t>
      </w:r>
      <w:proofErr w:type="spellEnd"/>
      <w:r>
        <w:rPr>
          <w:rFonts w:asciiTheme="majorHAnsi" w:hAnsiTheme="majorHAnsi" w:cstheme="majorHAnsi"/>
        </w:rPr>
        <w:t>:</w:t>
      </w:r>
      <w:r w:rsidR="00EE2D5A" w:rsidRPr="0019412A">
        <w:rPr>
          <w:rFonts w:asciiTheme="majorHAnsi" w:hAnsiTheme="majorHAnsi" w:cstheme="majorHAnsi"/>
        </w:rPr>
        <w:t xml:space="preserve"> </w:t>
      </w:r>
      <w:hyperlink r:id="rId10" w:history="1">
        <w:r w:rsidR="00C64CC7" w:rsidRPr="00C64CC7">
          <w:rPr>
            <w:rStyle w:val="Hyperlink"/>
            <w:rFonts w:asciiTheme="majorHAnsi" w:hAnsiTheme="majorHAnsi" w:cstheme="majorHAnsi"/>
          </w:rPr>
          <w:t>https://thearcofnova.org/resource-library/#housing</w:t>
        </w:r>
      </w:hyperlink>
      <w:r w:rsidR="00C64CC7" w:rsidRPr="00C64CC7">
        <w:rPr>
          <w:rStyle w:val="Hyperlink"/>
          <w:rFonts w:asciiTheme="majorHAnsi" w:hAnsiTheme="majorHAnsi" w:cstheme="majorHAnsi"/>
        </w:rPr>
        <w:t xml:space="preserve"> </w:t>
      </w:r>
    </w:p>
    <w:p w:rsidR="00991AF0" w:rsidRPr="0019412A" w:rsidRDefault="00DD253B" w:rsidP="00991AF0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D253B">
        <w:rPr>
          <w:rFonts w:asciiTheme="majorHAnsi" w:hAnsiTheme="majorHAnsi" w:cstheme="majorHAnsi"/>
        </w:rPr>
        <w:t xml:space="preserve">Para </w:t>
      </w:r>
      <w:proofErr w:type="spellStart"/>
      <w:r w:rsidRPr="00DD253B">
        <w:rPr>
          <w:rFonts w:asciiTheme="majorHAnsi" w:hAnsiTheme="majorHAnsi" w:cstheme="majorHAnsi"/>
        </w:rPr>
        <w:t>encontrar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más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información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sobre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opciones</w:t>
      </w:r>
      <w:proofErr w:type="spellEnd"/>
      <w:r w:rsidRPr="00DD253B">
        <w:rPr>
          <w:rFonts w:asciiTheme="majorHAnsi" w:hAnsiTheme="majorHAnsi" w:cstheme="majorHAnsi"/>
        </w:rPr>
        <w:t xml:space="preserve"> de </w:t>
      </w:r>
      <w:proofErr w:type="spellStart"/>
      <w:r w:rsidRPr="00DD253B">
        <w:rPr>
          <w:rFonts w:asciiTheme="majorHAnsi" w:hAnsiTheme="majorHAnsi" w:cstheme="majorHAnsi"/>
        </w:rPr>
        <w:t>vivienda</w:t>
      </w:r>
      <w:proofErr w:type="spellEnd"/>
      <w:r w:rsidRPr="00DD253B">
        <w:rPr>
          <w:rFonts w:asciiTheme="majorHAnsi" w:hAnsiTheme="majorHAnsi" w:cstheme="majorHAnsi"/>
        </w:rPr>
        <w:t xml:space="preserve"> y </w:t>
      </w:r>
      <w:proofErr w:type="spellStart"/>
      <w:r w:rsidRPr="00DD253B">
        <w:rPr>
          <w:rFonts w:asciiTheme="majorHAnsi" w:hAnsiTheme="majorHAnsi" w:cstheme="majorHAnsi"/>
        </w:rPr>
        <w:t>otros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beneficios</w:t>
      </w:r>
      <w:proofErr w:type="spellEnd"/>
      <w:r w:rsidRPr="00DD253B">
        <w:rPr>
          <w:rFonts w:asciiTheme="majorHAnsi" w:hAnsiTheme="majorHAnsi" w:cstheme="majorHAnsi"/>
        </w:rPr>
        <w:t xml:space="preserve"> para personas con </w:t>
      </w:r>
      <w:proofErr w:type="spellStart"/>
      <w:r w:rsidRPr="00DD253B">
        <w:rPr>
          <w:rFonts w:asciiTheme="majorHAnsi" w:hAnsiTheme="majorHAnsi" w:cstheme="majorHAnsi"/>
        </w:rPr>
        <w:t>discapacidades</w:t>
      </w:r>
      <w:proofErr w:type="spellEnd"/>
      <w:r w:rsidRPr="00DD253B">
        <w:rPr>
          <w:rFonts w:asciiTheme="majorHAnsi" w:hAnsiTheme="majorHAnsi" w:cstheme="majorHAnsi"/>
        </w:rPr>
        <w:t xml:space="preserve"> del </w:t>
      </w:r>
      <w:proofErr w:type="spellStart"/>
      <w:r w:rsidRPr="00DD253B">
        <w:rPr>
          <w:rFonts w:asciiTheme="majorHAnsi" w:hAnsiTheme="majorHAnsi" w:cstheme="majorHAnsi"/>
        </w:rPr>
        <w:t>desarrollo</w:t>
      </w:r>
      <w:proofErr w:type="spellEnd"/>
      <w:r w:rsidRPr="00DD253B">
        <w:rPr>
          <w:rFonts w:asciiTheme="majorHAnsi" w:hAnsiTheme="majorHAnsi" w:cstheme="majorHAnsi"/>
        </w:rPr>
        <w:t xml:space="preserve"> </w:t>
      </w:r>
      <w:proofErr w:type="spellStart"/>
      <w:r w:rsidRPr="00DD253B">
        <w:rPr>
          <w:rFonts w:asciiTheme="majorHAnsi" w:hAnsiTheme="majorHAnsi" w:cstheme="majorHAnsi"/>
        </w:rPr>
        <w:t>en</w:t>
      </w:r>
      <w:proofErr w:type="spellEnd"/>
      <w:r w:rsidRPr="00DD253B">
        <w:rPr>
          <w:rFonts w:asciiTheme="majorHAnsi" w:hAnsiTheme="majorHAnsi" w:cstheme="majorHAnsi"/>
        </w:rPr>
        <w:t xml:space="preserve"> Virginia, </w:t>
      </w:r>
      <w:proofErr w:type="spellStart"/>
      <w:r w:rsidRPr="00DD253B">
        <w:rPr>
          <w:rFonts w:asciiTheme="majorHAnsi" w:hAnsiTheme="majorHAnsi" w:cstheme="majorHAnsi"/>
        </w:rPr>
        <w:t>visite</w:t>
      </w:r>
      <w:proofErr w:type="spellEnd"/>
      <w:r>
        <w:rPr>
          <w:rFonts w:asciiTheme="majorHAnsi" w:hAnsiTheme="majorHAnsi" w:cstheme="majorHAnsi"/>
        </w:rPr>
        <w:t>:</w:t>
      </w:r>
      <w:r w:rsidR="00991AF0" w:rsidRPr="0019412A">
        <w:rPr>
          <w:rFonts w:asciiTheme="majorHAnsi" w:hAnsiTheme="majorHAnsi" w:cstheme="majorHAnsi"/>
        </w:rPr>
        <w:t xml:space="preserve"> </w:t>
      </w:r>
      <w:hyperlink r:id="rId11" w:history="1">
        <w:r w:rsidR="00991AF0" w:rsidRPr="0019412A">
          <w:rPr>
            <w:rStyle w:val="Hyperlink"/>
            <w:rFonts w:asciiTheme="majorHAnsi" w:hAnsiTheme="majorHAnsi" w:cstheme="majorHAnsi"/>
          </w:rPr>
          <w:t>https://thearcofnova.org/programs/transition/finding-home-adults-disabilities/</w:t>
        </w:r>
      </w:hyperlink>
      <w:r w:rsidR="00991AF0" w:rsidRPr="0019412A">
        <w:rPr>
          <w:rFonts w:asciiTheme="majorHAnsi" w:hAnsiTheme="majorHAnsi" w:cstheme="majorHAnsi"/>
        </w:rPr>
        <w:t xml:space="preserve"> </w:t>
      </w:r>
    </w:p>
    <w:p w:rsidR="00991AF0" w:rsidRPr="0019412A" w:rsidRDefault="00DD253B" w:rsidP="00991AF0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DD253B">
        <w:rPr>
          <w:rFonts w:asciiTheme="majorHAnsi" w:hAnsiTheme="majorHAnsi" w:cstheme="majorHAnsi"/>
        </w:rPr>
        <w:t xml:space="preserve">Para </w:t>
      </w:r>
      <w:proofErr w:type="spellStart"/>
      <w:r w:rsidRPr="00DD253B">
        <w:rPr>
          <w:rFonts w:asciiTheme="majorHAnsi" w:hAnsiTheme="majorHAnsi" w:cstheme="majorHAnsi"/>
        </w:rPr>
        <w:t>hacer</w:t>
      </w:r>
      <w:proofErr w:type="spellEnd"/>
      <w:r w:rsidRPr="00DD253B">
        <w:rPr>
          <w:rFonts w:asciiTheme="majorHAnsi" w:hAnsiTheme="majorHAnsi" w:cstheme="majorHAnsi"/>
        </w:rPr>
        <w:t xml:space="preserve"> una </w:t>
      </w:r>
      <w:proofErr w:type="spellStart"/>
      <w:r w:rsidRPr="00DD253B">
        <w:rPr>
          <w:rFonts w:asciiTheme="majorHAnsi" w:hAnsiTheme="majorHAnsi" w:cstheme="majorHAnsi"/>
        </w:rPr>
        <w:t>pregunta</w:t>
      </w:r>
      <w:proofErr w:type="spellEnd"/>
      <w:r w:rsidRPr="00DD253B">
        <w:rPr>
          <w:rFonts w:asciiTheme="majorHAnsi" w:hAnsiTheme="majorHAnsi" w:cstheme="majorHAnsi"/>
        </w:rPr>
        <w:t xml:space="preserve"> a The Arc of Northern Virginia, </w:t>
      </w:r>
      <w:proofErr w:type="spellStart"/>
      <w:r w:rsidRPr="00DD253B">
        <w:rPr>
          <w:rFonts w:asciiTheme="majorHAnsi" w:hAnsiTheme="majorHAnsi" w:cstheme="majorHAnsi"/>
        </w:rPr>
        <w:t>visite</w:t>
      </w:r>
      <w:proofErr w:type="spellEnd"/>
      <w:r w:rsidR="00991AF0" w:rsidRPr="0019412A">
        <w:rPr>
          <w:rFonts w:asciiTheme="majorHAnsi" w:hAnsiTheme="majorHAnsi" w:cstheme="majorHAnsi"/>
        </w:rPr>
        <w:t xml:space="preserve"> </w:t>
      </w:r>
      <w:hyperlink r:id="rId12" w:history="1">
        <w:r w:rsidR="00991AF0" w:rsidRPr="0019412A">
          <w:rPr>
            <w:rStyle w:val="Hyperlink"/>
            <w:rFonts w:asciiTheme="majorHAnsi" w:hAnsiTheme="majorHAnsi" w:cstheme="majorHAnsi"/>
          </w:rPr>
          <w:t>www.thearcofnova.org/answers</w:t>
        </w:r>
      </w:hyperlink>
      <w:r w:rsidR="00991AF0" w:rsidRPr="0019412A">
        <w:rPr>
          <w:rFonts w:asciiTheme="majorHAnsi" w:hAnsiTheme="majorHAnsi" w:cstheme="majorHAnsi"/>
        </w:rPr>
        <w:t xml:space="preserve"> </w:t>
      </w:r>
    </w:p>
    <w:sectPr w:rsidR="00991AF0" w:rsidRPr="0019412A" w:rsidSect="00991AF0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680" w:rsidRDefault="00B65680" w:rsidP="002C4C82">
      <w:r>
        <w:separator/>
      </w:r>
    </w:p>
  </w:endnote>
  <w:endnote w:type="continuationSeparator" w:id="0">
    <w:p w:rsidR="00B65680" w:rsidRDefault="00B65680" w:rsidP="002C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52C" w:rsidRDefault="007241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-31115</wp:posOffset>
              </wp:positionV>
              <wp:extent cx="6334125" cy="8001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412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F1B" w:rsidRPr="00C64CC7" w:rsidRDefault="000F7F1B" w:rsidP="00C64CC7">
                          <w:pPr>
                            <w:jc w:val="center"/>
                            <w:rPr>
                              <w:rFonts w:asciiTheme="majorHAnsi" w:hAnsiTheme="majorHAnsi" w:cstheme="majorHAnsi"/>
                            </w:rPr>
                          </w:pPr>
                          <w:r w:rsidRPr="00C64CC7">
                            <w:rPr>
                              <w:rStyle w:val="FootnoteReference"/>
                              <w:rFonts w:asciiTheme="majorHAnsi" w:hAnsiTheme="majorHAnsi" w:cstheme="majorHAnsi"/>
                              <w:color w:val="808080" w:themeColor="background1" w:themeShade="80"/>
                              <w:vertAlign w:val="baseline"/>
                            </w:rPr>
                            <w:t xml:space="preserve">The Arc of Northern Virginia </w:t>
                          </w:r>
                          <w:r w:rsidRPr="00C64CC7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</w:rPr>
                            <w:t xml:space="preserve">            </w:t>
                          </w:r>
                          <w:hyperlink r:id="rId1" w:history="1">
                            <w:r w:rsidRPr="00C64CC7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</w:rPr>
                              <w:t>www.TheArcofNoVA.org</w:t>
                            </w:r>
                          </w:hyperlink>
                          <w:r w:rsidRPr="00C64CC7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</w:rPr>
                            <w:t xml:space="preserve">            703-208-1119                         </w:t>
                          </w:r>
                          <w:r w:rsidRPr="00C64CC7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</w:rPr>
                            <w:br/>
                          </w:r>
                          <w:r w:rsidR="00C64CC7" w:rsidRPr="00C64CC7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</w:rPr>
                            <w:t>3060 Williams Dr., Suite 300, Fairfax, VA 22031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2.45pt;width:498.75pt;height:6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" filled="f" stroked="f" strokecolor="#a5a5a5 [2092]" strokeweight=".5pt">
              <v:textbox>
                <w:txbxContent>
                  <w:p w:rsidR="000F7F1B" w:rsidRPr="00C64CC7" w:rsidRDefault="000F7F1B" w:rsidP="00C64CC7">
                    <w:pPr>
                      <w:jc w:val="center"/>
                      <w:rPr>
                        <w:rFonts w:asciiTheme="majorHAnsi" w:hAnsiTheme="majorHAnsi" w:cstheme="majorHAnsi"/>
                      </w:rPr>
                    </w:pPr>
                    <w:r w:rsidRPr="00C64CC7">
                      <w:rPr>
                        <w:rStyle w:val="FootnoteReference"/>
                        <w:rFonts w:asciiTheme="majorHAnsi" w:hAnsiTheme="majorHAnsi" w:cstheme="majorHAnsi"/>
                        <w:color w:val="808080" w:themeColor="background1" w:themeShade="80"/>
                        <w:vertAlign w:val="baseline"/>
                      </w:rPr>
                      <w:t xml:space="preserve">The Arc of Northern Virginia </w:t>
                    </w:r>
                    <w:r w:rsidRPr="00C64CC7">
                      <w:rPr>
                        <w:rFonts w:asciiTheme="majorHAnsi" w:hAnsiTheme="majorHAnsi" w:cstheme="majorHAnsi"/>
                        <w:color w:val="808080" w:themeColor="background1" w:themeShade="80"/>
                      </w:rPr>
                      <w:t xml:space="preserve">            </w:t>
                    </w:r>
                    <w:hyperlink r:id="rId2" w:history="1">
                      <w:r w:rsidRPr="00C64CC7">
                        <w:rPr>
                          <w:rFonts w:asciiTheme="majorHAnsi" w:hAnsiTheme="majorHAnsi" w:cstheme="majorHAnsi"/>
                          <w:color w:val="808080" w:themeColor="background1" w:themeShade="80"/>
                        </w:rPr>
                        <w:t>www.TheArcofNoVA.org</w:t>
                      </w:r>
                    </w:hyperlink>
                    <w:r w:rsidRPr="00C64CC7">
                      <w:rPr>
                        <w:rFonts w:asciiTheme="majorHAnsi" w:hAnsiTheme="majorHAnsi" w:cstheme="majorHAnsi"/>
                        <w:color w:val="808080" w:themeColor="background1" w:themeShade="80"/>
                      </w:rPr>
                      <w:t xml:space="preserve">            703-208-1119                         </w:t>
                    </w:r>
                    <w:r w:rsidRPr="00C64CC7">
                      <w:rPr>
                        <w:rFonts w:asciiTheme="majorHAnsi" w:hAnsiTheme="majorHAnsi" w:cstheme="majorHAnsi"/>
                        <w:color w:val="808080" w:themeColor="background1" w:themeShade="80"/>
                      </w:rPr>
                      <w:br/>
                    </w:r>
                    <w:r w:rsidR="00C64CC7" w:rsidRPr="00C64CC7">
                      <w:rPr>
                        <w:rFonts w:asciiTheme="majorHAnsi" w:hAnsiTheme="majorHAnsi" w:cstheme="majorHAnsi"/>
                        <w:color w:val="808080" w:themeColor="background1" w:themeShade="80"/>
                      </w:rPr>
                      <w:t>3060 Williams Dr., Suite 300, Fairfax, VA 22031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680" w:rsidRDefault="00B65680" w:rsidP="002C4C82">
      <w:r>
        <w:separator/>
      </w:r>
    </w:p>
  </w:footnote>
  <w:footnote w:type="continuationSeparator" w:id="0">
    <w:p w:rsidR="00B65680" w:rsidRDefault="00B65680" w:rsidP="002C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546" w:rsidRPr="0019412A" w:rsidRDefault="00BA7546" w:rsidP="00153D1E">
    <w:pPr>
      <w:pStyle w:val="Header"/>
      <w:jc w:val="right"/>
      <w:rPr>
        <w:rFonts w:asciiTheme="majorHAnsi" w:hAnsiTheme="majorHAnsi" w:cstheme="majorHAnsi"/>
      </w:rPr>
    </w:pPr>
    <w:r w:rsidRPr="0019412A">
      <w:rPr>
        <w:rFonts w:asciiTheme="majorHAnsi" w:hAnsiTheme="majorHAnsi" w:cstheme="majorHAnsi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-297180</wp:posOffset>
          </wp:positionV>
          <wp:extent cx="1394460" cy="90323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c_NVirginia_Color_Pos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529" cy="905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2635">
      <w:rPr>
        <w:rFonts w:asciiTheme="majorHAnsi" w:hAnsiTheme="majorHAnsi" w:cstheme="majorHAnsi"/>
        <w:noProof/>
      </w:rPr>
      <w:t>Actualizado,</w:t>
    </w:r>
    <w:r w:rsidR="00153D1E" w:rsidRPr="0019412A">
      <w:rPr>
        <w:rFonts w:asciiTheme="majorHAnsi" w:hAnsiTheme="majorHAnsi" w:cstheme="majorHAnsi"/>
      </w:rPr>
      <w:t xml:space="preserve"> </w:t>
    </w:r>
    <w:r w:rsidR="00C64CC7">
      <w:rPr>
        <w:rFonts w:asciiTheme="majorHAnsi" w:hAnsiTheme="majorHAnsi" w:cstheme="majorHAnsi"/>
      </w:rPr>
      <w:t>A</w:t>
    </w:r>
    <w:r w:rsidR="00412635">
      <w:rPr>
        <w:rFonts w:asciiTheme="majorHAnsi" w:hAnsiTheme="majorHAnsi" w:cstheme="majorHAnsi"/>
      </w:rPr>
      <w:t>b</w:t>
    </w:r>
    <w:r w:rsidR="00C64CC7">
      <w:rPr>
        <w:rFonts w:asciiTheme="majorHAnsi" w:hAnsiTheme="majorHAnsi" w:cstheme="majorHAnsi"/>
      </w:rPr>
      <w:t>ril 2024</w:t>
    </w:r>
  </w:p>
  <w:p w:rsidR="00BA7546" w:rsidRDefault="00BA7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CB7"/>
    <w:multiLevelType w:val="hybridMultilevel"/>
    <w:tmpl w:val="C860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E6D5B"/>
    <w:multiLevelType w:val="hybridMultilevel"/>
    <w:tmpl w:val="1EE8F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35DA"/>
    <w:multiLevelType w:val="hybridMultilevel"/>
    <w:tmpl w:val="2AD6D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E559B"/>
    <w:multiLevelType w:val="hybridMultilevel"/>
    <w:tmpl w:val="D74C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71A91"/>
    <w:multiLevelType w:val="hybridMultilevel"/>
    <w:tmpl w:val="2D800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546"/>
    <w:rsid w:val="0000638D"/>
    <w:rsid w:val="000B3445"/>
    <w:rsid w:val="000E6B2D"/>
    <w:rsid w:val="000F7F1B"/>
    <w:rsid w:val="00153D1E"/>
    <w:rsid w:val="00165339"/>
    <w:rsid w:val="0018536E"/>
    <w:rsid w:val="0019412A"/>
    <w:rsid w:val="001B6D70"/>
    <w:rsid w:val="0023778D"/>
    <w:rsid w:val="00257210"/>
    <w:rsid w:val="0029337C"/>
    <w:rsid w:val="002C4575"/>
    <w:rsid w:val="002C4C82"/>
    <w:rsid w:val="002E06CC"/>
    <w:rsid w:val="00305882"/>
    <w:rsid w:val="00336AE2"/>
    <w:rsid w:val="003A1B5D"/>
    <w:rsid w:val="003D36FB"/>
    <w:rsid w:val="004015D6"/>
    <w:rsid w:val="00412635"/>
    <w:rsid w:val="00487A74"/>
    <w:rsid w:val="004E7E4C"/>
    <w:rsid w:val="00510753"/>
    <w:rsid w:val="00513ABB"/>
    <w:rsid w:val="00554345"/>
    <w:rsid w:val="00575CD1"/>
    <w:rsid w:val="006136B5"/>
    <w:rsid w:val="00625B97"/>
    <w:rsid w:val="00683F1D"/>
    <w:rsid w:val="006A3A10"/>
    <w:rsid w:val="006C620F"/>
    <w:rsid w:val="006D4E5D"/>
    <w:rsid w:val="006F1706"/>
    <w:rsid w:val="00715C95"/>
    <w:rsid w:val="00724139"/>
    <w:rsid w:val="0074778A"/>
    <w:rsid w:val="0075007D"/>
    <w:rsid w:val="0075398B"/>
    <w:rsid w:val="00756A7A"/>
    <w:rsid w:val="0076652D"/>
    <w:rsid w:val="00804E04"/>
    <w:rsid w:val="0081419F"/>
    <w:rsid w:val="008267F7"/>
    <w:rsid w:val="00841A79"/>
    <w:rsid w:val="0085052C"/>
    <w:rsid w:val="00851E66"/>
    <w:rsid w:val="00866BB6"/>
    <w:rsid w:val="008D4A0E"/>
    <w:rsid w:val="00907075"/>
    <w:rsid w:val="00957A58"/>
    <w:rsid w:val="00991AF0"/>
    <w:rsid w:val="009A0F32"/>
    <w:rsid w:val="009C01F6"/>
    <w:rsid w:val="009E5F87"/>
    <w:rsid w:val="00A55FFB"/>
    <w:rsid w:val="00A600F3"/>
    <w:rsid w:val="00A771AA"/>
    <w:rsid w:val="00AE3B3F"/>
    <w:rsid w:val="00B358B7"/>
    <w:rsid w:val="00B55EDB"/>
    <w:rsid w:val="00B61882"/>
    <w:rsid w:val="00B65680"/>
    <w:rsid w:val="00B85FAA"/>
    <w:rsid w:val="00BA7546"/>
    <w:rsid w:val="00BC2ABD"/>
    <w:rsid w:val="00C0261A"/>
    <w:rsid w:val="00C02AE6"/>
    <w:rsid w:val="00C64CC7"/>
    <w:rsid w:val="00CA1CC6"/>
    <w:rsid w:val="00CA51EF"/>
    <w:rsid w:val="00CD6B3B"/>
    <w:rsid w:val="00D445D4"/>
    <w:rsid w:val="00D52C1D"/>
    <w:rsid w:val="00D73E91"/>
    <w:rsid w:val="00DD253B"/>
    <w:rsid w:val="00E15164"/>
    <w:rsid w:val="00EC78A5"/>
    <w:rsid w:val="00EE2D5A"/>
    <w:rsid w:val="00F155BC"/>
    <w:rsid w:val="00F20B10"/>
    <w:rsid w:val="00F33950"/>
    <w:rsid w:val="00F42691"/>
    <w:rsid w:val="00F44E1F"/>
    <w:rsid w:val="00F50BC1"/>
    <w:rsid w:val="00FA3ADB"/>
    <w:rsid w:val="00FD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8EB88E"/>
  <w15:docId w15:val="{76883CBA-3D43-4584-B533-5A3D53A9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B3F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70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C8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82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2C4C82"/>
  </w:style>
  <w:style w:type="character" w:customStyle="1" w:styleId="FootnoteTextChar">
    <w:name w:val="Footnote Text Char"/>
    <w:basedOn w:val="DefaultParagraphFont"/>
    <w:link w:val="FootnoteText"/>
    <w:uiPriority w:val="99"/>
    <w:rsid w:val="002C4C82"/>
  </w:style>
  <w:style w:type="character" w:styleId="FootnoteReference">
    <w:name w:val="footnote reference"/>
    <w:basedOn w:val="DefaultParagraphFont"/>
    <w:uiPriority w:val="99"/>
    <w:unhideWhenUsed/>
    <w:rsid w:val="002C4C8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4C82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4C8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4C82"/>
  </w:style>
  <w:style w:type="character" w:styleId="EndnoteReference">
    <w:name w:val="endnote reference"/>
    <w:basedOn w:val="DefaultParagraphFont"/>
    <w:uiPriority w:val="99"/>
    <w:semiHidden/>
    <w:unhideWhenUsed/>
    <w:rsid w:val="002C4C8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A7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546"/>
  </w:style>
  <w:style w:type="paragraph" w:styleId="Footer">
    <w:name w:val="footer"/>
    <w:basedOn w:val="Normal"/>
    <w:link w:val="FooterChar"/>
    <w:uiPriority w:val="99"/>
    <w:unhideWhenUsed/>
    <w:rsid w:val="00BA7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546"/>
  </w:style>
  <w:style w:type="paragraph" w:styleId="NoSpacing">
    <w:name w:val="No Spacing"/>
    <w:uiPriority w:val="1"/>
    <w:qFormat/>
    <w:rsid w:val="00AE3B3F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AE3B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6A7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02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70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70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E6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2H76Lb07cc&amp;t=136s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Majo Flores</cp:lastModifiedBy>
  <cp:revision>3</cp:revision>
  <cp:lastPrinted>2016-08-18T16:33:00Z</cp:lastPrinted>
  <dcterms:created xsi:type="dcterms:W3CDTF">2024-04-02T18:29:00Z</dcterms:created>
  <dcterms:modified xsi:type="dcterms:W3CDTF">2024-09-04T01:41:00Z</dcterms:modified>
</cp:coreProperties>
</file>